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971A65" w14:textId="1C4FD1D4" w:rsidR="00731312" w:rsidRDefault="00731312" w:rsidP="00731312">
      <w:pPr>
        <w:jc w:val="center"/>
      </w:pPr>
      <w:r>
        <w:rPr>
          <w:noProof/>
        </w:rPr>
        <w:drawing>
          <wp:inline distT="0" distB="0" distL="0" distR="0" wp14:anchorId="09756C06" wp14:editId="70D0FB91">
            <wp:extent cx="2867025" cy="57150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67025" cy="571500"/>
                    </a:xfrm>
                    <a:prstGeom prst="rect">
                      <a:avLst/>
                    </a:prstGeom>
                    <a:noFill/>
                    <a:ln>
                      <a:noFill/>
                    </a:ln>
                  </pic:spPr>
                </pic:pic>
              </a:graphicData>
            </a:graphic>
          </wp:inline>
        </w:drawing>
      </w:r>
    </w:p>
    <w:p w14:paraId="2DD84460" w14:textId="77777777" w:rsidR="00731312" w:rsidRDefault="00731312" w:rsidP="00731312">
      <w:pPr>
        <w:jc w:val="both"/>
      </w:pPr>
    </w:p>
    <w:p w14:paraId="60365958" w14:textId="77777777" w:rsidR="00731312" w:rsidRDefault="00731312" w:rsidP="00731312">
      <w:pPr>
        <w:jc w:val="both"/>
      </w:pPr>
    </w:p>
    <w:p w14:paraId="3824E4A0" w14:textId="5CC3D7B0" w:rsidR="00731312" w:rsidRPr="00731312" w:rsidRDefault="00731312" w:rsidP="00731312">
      <w:pPr>
        <w:jc w:val="both"/>
        <w:rPr>
          <w:b/>
          <w:bCs/>
        </w:rPr>
      </w:pPr>
      <w:r w:rsidRPr="00731312">
        <w:rPr>
          <w:b/>
          <w:bCs/>
        </w:rPr>
        <w:t>COMUNICATO STAMPA</w:t>
      </w:r>
    </w:p>
    <w:p w14:paraId="66F78DDE" w14:textId="6A7EB91C" w:rsidR="00731312" w:rsidRDefault="00731312" w:rsidP="00731312">
      <w:pPr>
        <w:jc w:val="both"/>
      </w:pPr>
      <w:r>
        <w:t>Frosinone, 11 marzo 2021</w:t>
      </w:r>
    </w:p>
    <w:p w14:paraId="1A9060DC" w14:textId="77777777" w:rsidR="00731312" w:rsidRDefault="00731312" w:rsidP="00731312">
      <w:pPr>
        <w:jc w:val="both"/>
      </w:pPr>
    </w:p>
    <w:p w14:paraId="73854CD5" w14:textId="77777777" w:rsidR="007E3A9B" w:rsidRDefault="005D25A0" w:rsidP="005D25A0">
      <w:pPr>
        <w:spacing w:after="0"/>
        <w:jc w:val="center"/>
        <w:rPr>
          <w:b/>
          <w:bCs/>
        </w:rPr>
      </w:pPr>
      <w:r>
        <w:rPr>
          <w:b/>
          <w:bCs/>
        </w:rPr>
        <w:t xml:space="preserve">Ristori, </w:t>
      </w:r>
      <w:r w:rsidR="00731312" w:rsidRPr="00731312">
        <w:rPr>
          <w:b/>
          <w:bCs/>
        </w:rPr>
        <w:t>Unindustria, Diurni: “</w:t>
      </w:r>
      <w:r>
        <w:rPr>
          <w:b/>
          <w:bCs/>
        </w:rPr>
        <w:t>Bene la mozion</w:t>
      </w:r>
      <w:r w:rsidR="007E3A9B">
        <w:rPr>
          <w:b/>
          <w:bCs/>
        </w:rPr>
        <w:t>e</w:t>
      </w:r>
      <w:r>
        <w:rPr>
          <w:b/>
          <w:bCs/>
        </w:rPr>
        <w:t xml:space="preserve"> </w:t>
      </w:r>
      <w:proofErr w:type="spellStart"/>
      <w:r>
        <w:rPr>
          <w:b/>
          <w:bCs/>
        </w:rPr>
        <w:t>Buschini</w:t>
      </w:r>
      <w:proofErr w:type="spellEnd"/>
      <w:r>
        <w:rPr>
          <w:b/>
          <w:bCs/>
        </w:rPr>
        <w:t xml:space="preserve"> </w:t>
      </w:r>
    </w:p>
    <w:p w14:paraId="6EE5D1D5" w14:textId="01C812C9" w:rsidR="005D25A0" w:rsidRDefault="005D25A0" w:rsidP="005D25A0">
      <w:pPr>
        <w:spacing w:after="0"/>
        <w:jc w:val="center"/>
        <w:rPr>
          <w:b/>
          <w:bCs/>
        </w:rPr>
      </w:pPr>
      <w:r>
        <w:rPr>
          <w:b/>
          <w:bCs/>
        </w:rPr>
        <w:t xml:space="preserve">per misure straordinarie a sostegno delle attività economiche”. </w:t>
      </w:r>
    </w:p>
    <w:p w14:paraId="4857D427" w14:textId="5F8C5815" w:rsidR="00731312" w:rsidRPr="00731312" w:rsidRDefault="00731312" w:rsidP="004C1D7A">
      <w:pPr>
        <w:spacing w:after="0"/>
        <w:jc w:val="both"/>
        <w:rPr>
          <w:b/>
          <w:bCs/>
        </w:rPr>
      </w:pPr>
    </w:p>
    <w:p w14:paraId="3835D926" w14:textId="7A670F83" w:rsidR="005D25A0" w:rsidRDefault="005D25A0" w:rsidP="004C1D7A">
      <w:pPr>
        <w:jc w:val="both"/>
      </w:pPr>
      <w:r>
        <w:t>“Va decisamente nella giusta direzione la mozione</w:t>
      </w:r>
      <w:r w:rsidR="004C1D7A">
        <w:t>,</w:t>
      </w:r>
      <w:r>
        <w:t xml:space="preserve"> approvata in Consiglio regionale</w:t>
      </w:r>
      <w:r w:rsidR="004C1D7A">
        <w:t>,</w:t>
      </w:r>
      <w:r>
        <w:t xml:space="preserve"> che chiede più ristori e vaccini per le zone rosse - dichiara la </w:t>
      </w:r>
      <w:r w:rsidRPr="005D25A0">
        <w:rPr>
          <w:b/>
          <w:bCs/>
        </w:rPr>
        <w:t>Presidente di Unindustria Frosinone Miriam Diurni</w:t>
      </w:r>
      <w:r>
        <w:t xml:space="preserve"> -Si tratta di un primo passo a supporto delle realtà economiche di un territorio che stanno soffrendo</w:t>
      </w:r>
      <w:r w:rsidR="004C1D7A">
        <w:t>,</w:t>
      </w:r>
      <w:r>
        <w:t xml:space="preserve"> in modo particolare</w:t>
      </w:r>
      <w:r w:rsidR="004C1D7A">
        <w:t>,</w:t>
      </w:r>
      <w:r>
        <w:t xml:space="preserve"> durante questa pandemia. Apprezziamo pertanto particolarmente l’attenzione mostrata dal Presidente del Consiglio regionale Mauro </w:t>
      </w:r>
      <w:proofErr w:type="spellStart"/>
      <w:r>
        <w:t>Buschini</w:t>
      </w:r>
      <w:proofErr w:type="spellEnd"/>
      <w:r>
        <w:t>”.</w:t>
      </w:r>
    </w:p>
    <w:p w14:paraId="7FF0208A" w14:textId="047608E7" w:rsidR="005D25A0" w:rsidRDefault="005D25A0" w:rsidP="00731312">
      <w:pPr>
        <w:spacing w:after="0"/>
        <w:jc w:val="both"/>
      </w:pPr>
      <w:r>
        <w:t>“Auspichiamo fortemente</w:t>
      </w:r>
      <w:r w:rsidR="0040231B">
        <w:t>,</w:t>
      </w:r>
      <w:r>
        <w:t xml:space="preserve"> </w:t>
      </w:r>
      <w:r w:rsidR="0040231B">
        <w:t>inoltre</w:t>
      </w:r>
      <w:r w:rsidR="004C1D7A">
        <w:t xml:space="preserve"> </w:t>
      </w:r>
      <w:r w:rsidR="0040231B">
        <w:t xml:space="preserve">  l’aumento dei vaccini a disposizione nelle zone rosse perché le due cose, ristori e vaccinazioni, vanno decisamente di pari passo per superare questo difficilissimo momento di crisi. In modo particolare chiediamo che, ovviamente oltre alle persone estremamente vulnerabili che devono essere vaccinate subito, si  intensifichi laddove possibile la campagna di vaccinazione anche per i dipendenti di tutte le aziende del Frusinate ed in modo particolare per quelle farmaceutiche che sono fondamentali per la produzione ed </w:t>
      </w:r>
      <w:proofErr w:type="spellStart"/>
      <w:r w:rsidR="0040231B">
        <w:t>infialamento</w:t>
      </w:r>
      <w:proofErr w:type="spellEnd"/>
      <w:r w:rsidR="0040231B">
        <w:t xml:space="preserve"> dei vaccini, </w:t>
      </w:r>
      <w:r w:rsidR="0040231B" w:rsidRPr="00B1787B">
        <w:t xml:space="preserve">e quindi strategiche per </w:t>
      </w:r>
      <w:r w:rsidR="0040231B">
        <w:t>un</w:t>
      </w:r>
      <w:r w:rsidR="004C1D7A">
        <w:t>a</w:t>
      </w:r>
      <w:r w:rsidR="0040231B">
        <w:t xml:space="preserve"> più efficace ed efficiente </w:t>
      </w:r>
      <w:r w:rsidR="0040231B" w:rsidRPr="00B1787B">
        <w:t xml:space="preserve"> piano vaccinale nazionale</w:t>
      </w:r>
      <w:r w:rsidR="0040231B">
        <w:t xml:space="preserve"> – ha proseguito </w:t>
      </w:r>
      <w:r w:rsidR="0040231B" w:rsidRPr="004C1D7A">
        <w:rPr>
          <w:b/>
          <w:bCs/>
        </w:rPr>
        <w:t>Miriam Diurni Presidente Unindustria Frosinone</w:t>
      </w:r>
      <w:r w:rsidR="0040231B">
        <w:t xml:space="preserve"> - </w:t>
      </w:r>
    </w:p>
    <w:p w14:paraId="11198D94" w14:textId="77777777" w:rsidR="005D25A0" w:rsidRDefault="005D25A0" w:rsidP="00731312">
      <w:pPr>
        <w:spacing w:after="0"/>
        <w:jc w:val="both"/>
      </w:pPr>
    </w:p>
    <w:p w14:paraId="6224023D" w14:textId="796169B4" w:rsidR="004E1470" w:rsidRDefault="004E1470" w:rsidP="00731312">
      <w:pPr>
        <w:jc w:val="both"/>
      </w:pPr>
      <w:r w:rsidRPr="004E1470">
        <w:t>“E’ noto che la provincia di Frosinone sia tra le più produttive, dal punto di vista industriale di tutto il Lazio, ed essere precipitati in zona rossa è un duro colpo alla nostra economia e alla produttività delle nostre aziende</w:t>
      </w:r>
      <w:r>
        <w:t xml:space="preserve"> – continua la Diurni - </w:t>
      </w:r>
      <w:r w:rsidRPr="004E1470">
        <w:t>per questo motivo chiediamo</w:t>
      </w:r>
      <w:r w:rsidR="0040231B">
        <w:t xml:space="preserve"> che venga intensificata l</w:t>
      </w:r>
      <w:r w:rsidRPr="004E1470">
        <w:t xml:space="preserve">a campagna vaccinale, indispensabile per tutelare la salute dei nostri dipendenti e di tutti i cittadini in generale. </w:t>
      </w:r>
      <w:r w:rsidR="007E5218">
        <w:t>P</w:t>
      </w:r>
      <w:r w:rsidRPr="004E1470">
        <w:t>ur apprezzando l’impegno profuso finora, chiediamo un ulteriore sforzo per tutelare la salute, oltre che l’economia”.</w:t>
      </w:r>
    </w:p>
    <w:p w14:paraId="64A0208B" w14:textId="77777777" w:rsidR="005D25A0" w:rsidRDefault="005D25A0">
      <w:pPr>
        <w:jc w:val="both"/>
      </w:pPr>
    </w:p>
    <w:sectPr w:rsidR="005D25A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2AEF" w:usb1="4000207B" w:usb2="00000000"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23500B0"/>
    <w:multiLevelType w:val="hybridMultilevel"/>
    <w:tmpl w:val="EEC22DF6"/>
    <w:lvl w:ilvl="0" w:tplc="91587AB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E7A"/>
    <w:rsid w:val="000A7B56"/>
    <w:rsid w:val="00196E7A"/>
    <w:rsid w:val="002220F1"/>
    <w:rsid w:val="00381BB2"/>
    <w:rsid w:val="0040231B"/>
    <w:rsid w:val="004C1D7A"/>
    <w:rsid w:val="004E1470"/>
    <w:rsid w:val="005D25A0"/>
    <w:rsid w:val="00731312"/>
    <w:rsid w:val="007E3A9B"/>
    <w:rsid w:val="007E5218"/>
    <w:rsid w:val="00882292"/>
    <w:rsid w:val="00935E1F"/>
    <w:rsid w:val="00967405"/>
    <w:rsid w:val="009C757D"/>
    <w:rsid w:val="00B178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60BEA"/>
  <w15:chartTrackingRefBased/>
  <w15:docId w15:val="{BF43023D-20C5-4E59-9AF2-03B2C5A04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D25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285</Words>
  <Characters>1625</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5</cp:revision>
  <cp:lastPrinted>2021-03-11T14:11:00Z</cp:lastPrinted>
  <dcterms:created xsi:type="dcterms:W3CDTF">2021-03-11T14:15:00Z</dcterms:created>
  <dcterms:modified xsi:type="dcterms:W3CDTF">2021-03-11T14:41:00Z</dcterms:modified>
</cp:coreProperties>
</file>