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F8254B" w14:textId="77777777" w:rsidR="006E0518" w:rsidRDefault="006E0518">
      <w:pPr>
        <w:rPr>
          <w:rFonts w:ascii="Times New Roman" w:hAnsi="Times New Roman" w:cs="Times New Roman"/>
          <w:sz w:val="24"/>
          <w:szCs w:val="24"/>
        </w:rPr>
      </w:pPr>
    </w:p>
    <w:p w14:paraId="439CB770" w14:textId="06B48118" w:rsidR="006E0518" w:rsidRDefault="006E0518">
      <w:pPr>
        <w:rPr>
          <w:rFonts w:ascii="Times New Roman" w:hAnsi="Times New Roman" w:cs="Times New Roman"/>
          <w:sz w:val="24"/>
          <w:szCs w:val="24"/>
        </w:rPr>
      </w:pPr>
      <w:r>
        <w:rPr>
          <w:noProof/>
        </w:rPr>
        <w:drawing>
          <wp:inline distT="0" distB="0" distL="0" distR="0" wp14:anchorId="55C93974" wp14:editId="23ADF8C6">
            <wp:extent cx="4110404" cy="628650"/>
            <wp:effectExtent l="0" t="0" r="4445" b="0"/>
            <wp:docPr id="1" name="Immagine 1" descr="Immagine che contiene testo, schermat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testo, schermata, Carattere&#10;&#10;Descrizione generata automaticamente"/>
                    <pic:cNvPicPr>
                      <a:picLocks noChangeAspect="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4111051" cy="628749"/>
                    </a:xfrm>
                    <a:prstGeom prst="rect">
                      <a:avLst/>
                    </a:prstGeom>
                    <a:noFill/>
                    <a:ln>
                      <a:noFill/>
                    </a:ln>
                  </pic:spPr>
                </pic:pic>
              </a:graphicData>
            </a:graphic>
          </wp:inline>
        </w:drawing>
      </w:r>
    </w:p>
    <w:p w14:paraId="2E148A56" w14:textId="77777777" w:rsidR="006E0518" w:rsidRDefault="006E0518">
      <w:pPr>
        <w:rPr>
          <w:rFonts w:ascii="Times New Roman" w:hAnsi="Times New Roman" w:cs="Times New Roman"/>
          <w:sz w:val="24"/>
          <w:szCs w:val="24"/>
        </w:rPr>
      </w:pPr>
    </w:p>
    <w:p w14:paraId="20911D74" w14:textId="6E36241E" w:rsidR="006E0518" w:rsidRPr="006E0518" w:rsidRDefault="006E0518">
      <w:pPr>
        <w:rPr>
          <w:rFonts w:ascii="Times New Roman" w:hAnsi="Times New Roman" w:cs="Times New Roman"/>
          <w:b/>
          <w:bCs/>
          <w:sz w:val="24"/>
          <w:szCs w:val="24"/>
        </w:rPr>
      </w:pPr>
      <w:r w:rsidRPr="006E0518">
        <w:rPr>
          <w:rFonts w:ascii="Times New Roman" w:hAnsi="Times New Roman" w:cs="Times New Roman"/>
          <w:b/>
          <w:bCs/>
          <w:sz w:val="24"/>
          <w:szCs w:val="24"/>
        </w:rPr>
        <w:t>Comunicato stampa</w:t>
      </w:r>
    </w:p>
    <w:p w14:paraId="1A9F4B81" w14:textId="1874ACE8" w:rsidR="006E0518" w:rsidRDefault="006E0518">
      <w:pPr>
        <w:rPr>
          <w:rFonts w:ascii="Times New Roman" w:hAnsi="Times New Roman" w:cs="Times New Roman"/>
          <w:sz w:val="24"/>
          <w:szCs w:val="24"/>
        </w:rPr>
      </w:pPr>
      <w:r>
        <w:rPr>
          <w:rFonts w:ascii="Times New Roman" w:hAnsi="Times New Roman" w:cs="Times New Roman"/>
          <w:sz w:val="24"/>
          <w:szCs w:val="24"/>
        </w:rPr>
        <w:t>Frosinone, 27 ottobre 2023</w:t>
      </w:r>
    </w:p>
    <w:p w14:paraId="45A26CE3" w14:textId="77777777" w:rsidR="006E0518" w:rsidRDefault="006E0518">
      <w:pPr>
        <w:rPr>
          <w:rFonts w:ascii="Times New Roman" w:hAnsi="Times New Roman" w:cs="Times New Roman"/>
          <w:sz w:val="24"/>
          <w:szCs w:val="24"/>
        </w:rPr>
      </w:pPr>
    </w:p>
    <w:p w14:paraId="26B89D98" w14:textId="55134447" w:rsidR="006E0518" w:rsidRPr="006E0518" w:rsidRDefault="006E0518" w:rsidP="006E0518">
      <w:pPr>
        <w:jc w:val="center"/>
        <w:rPr>
          <w:rFonts w:ascii="Times New Roman" w:hAnsi="Times New Roman" w:cs="Times New Roman"/>
          <w:b/>
          <w:bCs/>
          <w:sz w:val="24"/>
          <w:szCs w:val="24"/>
        </w:rPr>
      </w:pPr>
      <w:r w:rsidRPr="006E0518">
        <w:rPr>
          <w:rFonts w:ascii="Times New Roman" w:hAnsi="Times New Roman" w:cs="Times New Roman"/>
          <w:b/>
          <w:bCs/>
          <w:sz w:val="24"/>
          <w:szCs w:val="24"/>
        </w:rPr>
        <w:t xml:space="preserve">“La plastica è cambiata”, l’azienda </w:t>
      </w:r>
      <w:proofErr w:type="spellStart"/>
      <w:r w:rsidRPr="006E0518">
        <w:rPr>
          <w:rFonts w:ascii="Times New Roman" w:hAnsi="Times New Roman" w:cs="Times New Roman"/>
          <w:b/>
          <w:bCs/>
          <w:sz w:val="24"/>
          <w:szCs w:val="24"/>
        </w:rPr>
        <w:t>Alpla</w:t>
      </w:r>
      <w:proofErr w:type="spellEnd"/>
      <w:r w:rsidRPr="006E0518">
        <w:rPr>
          <w:rFonts w:ascii="Times New Roman" w:hAnsi="Times New Roman" w:cs="Times New Roman"/>
          <w:b/>
          <w:bCs/>
          <w:sz w:val="24"/>
          <w:szCs w:val="24"/>
        </w:rPr>
        <w:t xml:space="preserve"> apre le porte ai piccoli alunni</w:t>
      </w:r>
    </w:p>
    <w:p w14:paraId="305947FB" w14:textId="38B3C09D" w:rsidR="006E0518" w:rsidRPr="006E0518" w:rsidRDefault="006E0518" w:rsidP="006E0518">
      <w:pPr>
        <w:jc w:val="center"/>
        <w:rPr>
          <w:rFonts w:ascii="Times New Roman" w:hAnsi="Times New Roman" w:cs="Times New Roman"/>
          <w:b/>
          <w:bCs/>
          <w:sz w:val="24"/>
          <w:szCs w:val="24"/>
        </w:rPr>
      </w:pPr>
      <w:r w:rsidRPr="006E0518">
        <w:rPr>
          <w:rFonts w:ascii="Times New Roman" w:hAnsi="Times New Roman" w:cs="Times New Roman"/>
          <w:b/>
          <w:bCs/>
          <w:sz w:val="24"/>
          <w:szCs w:val="24"/>
        </w:rPr>
        <w:t>Iniziativa di Unindustria nell’ambito della Settimana della Cultura d’impresa</w:t>
      </w:r>
    </w:p>
    <w:p w14:paraId="19C63A7A" w14:textId="77777777" w:rsidR="006E0518" w:rsidRDefault="006E0518">
      <w:pPr>
        <w:rPr>
          <w:rFonts w:ascii="Times New Roman" w:hAnsi="Times New Roman" w:cs="Times New Roman"/>
          <w:sz w:val="24"/>
          <w:szCs w:val="24"/>
        </w:rPr>
      </w:pPr>
    </w:p>
    <w:p w14:paraId="095F2615" w14:textId="7AAFAEA3" w:rsidR="008F0802" w:rsidRPr="00214CA9" w:rsidRDefault="008F0802" w:rsidP="006E0518">
      <w:pPr>
        <w:jc w:val="both"/>
        <w:rPr>
          <w:rFonts w:ascii="Times New Roman" w:hAnsi="Times New Roman" w:cs="Times New Roman"/>
          <w:sz w:val="24"/>
          <w:szCs w:val="24"/>
        </w:rPr>
      </w:pPr>
      <w:r w:rsidRPr="006E0518">
        <w:rPr>
          <w:rFonts w:ascii="Times New Roman" w:hAnsi="Times New Roman" w:cs="Times New Roman"/>
          <w:sz w:val="24"/>
          <w:szCs w:val="24"/>
        </w:rPr>
        <w:t xml:space="preserve">“La plastica è cambiata, cambia idea sulla plastica”, è il titolo dell’iniziativa promossa da Unindustria </w:t>
      </w:r>
      <w:r w:rsidR="00E34FBF" w:rsidRPr="00214CA9">
        <w:rPr>
          <w:rFonts w:ascii="Times New Roman" w:hAnsi="Times New Roman" w:cs="Times New Roman"/>
          <w:sz w:val="24"/>
          <w:szCs w:val="24"/>
        </w:rPr>
        <w:t xml:space="preserve">e </w:t>
      </w:r>
      <w:proofErr w:type="spellStart"/>
      <w:r w:rsidR="00E34FBF" w:rsidRPr="00214CA9">
        <w:rPr>
          <w:rFonts w:ascii="Times New Roman" w:hAnsi="Times New Roman" w:cs="Times New Roman"/>
          <w:sz w:val="24"/>
          <w:szCs w:val="24"/>
        </w:rPr>
        <w:t>Alpla</w:t>
      </w:r>
      <w:proofErr w:type="spellEnd"/>
      <w:r w:rsidR="00E34FBF" w:rsidRPr="00214CA9">
        <w:rPr>
          <w:rFonts w:ascii="Times New Roman" w:hAnsi="Times New Roman" w:cs="Times New Roman"/>
          <w:sz w:val="24"/>
          <w:szCs w:val="24"/>
        </w:rPr>
        <w:t xml:space="preserve"> </w:t>
      </w:r>
      <w:r w:rsidRPr="00214CA9">
        <w:rPr>
          <w:rFonts w:ascii="Times New Roman" w:hAnsi="Times New Roman" w:cs="Times New Roman"/>
          <w:sz w:val="24"/>
          <w:szCs w:val="24"/>
        </w:rPr>
        <w:t>ed inserita nell’ambito della Settimana della Cultura di Impresa promossa a livello nazionale da Confindustria.</w:t>
      </w:r>
    </w:p>
    <w:p w14:paraId="0B25B008" w14:textId="7F477148" w:rsidR="008F0802" w:rsidRPr="006E0518" w:rsidRDefault="008F0802" w:rsidP="006E0518">
      <w:pPr>
        <w:jc w:val="both"/>
        <w:rPr>
          <w:rFonts w:ascii="Times New Roman" w:hAnsi="Times New Roman" w:cs="Times New Roman"/>
          <w:sz w:val="24"/>
          <w:szCs w:val="24"/>
        </w:rPr>
      </w:pPr>
      <w:r w:rsidRPr="00214CA9">
        <w:rPr>
          <w:rFonts w:ascii="Times New Roman" w:hAnsi="Times New Roman" w:cs="Times New Roman"/>
          <w:sz w:val="24"/>
          <w:szCs w:val="24"/>
        </w:rPr>
        <w:t>Protagonist</w:t>
      </w:r>
      <w:r w:rsidR="00E34FBF" w:rsidRPr="00214CA9">
        <w:rPr>
          <w:rFonts w:ascii="Times New Roman" w:hAnsi="Times New Roman" w:cs="Times New Roman"/>
          <w:sz w:val="24"/>
          <w:szCs w:val="24"/>
        </w:rPr>
        <w:t>i</w:t>
      </w:r>
      <w:r w:rsidRPr="00214CA9">
        <w:rPr>
          <w:rFonts w:ascii="Times New Roman" w:hAnsi="Times New Roman" w:cs="Times New Roman"/>
          <w:sz w:val="24"/>
          <w:szCs w:val="24"/>
        </w:rPr>
        <w:t xml:space="preserve"> della due giorni </w:t>
      </w:r>
      <w:r w:rsidR="00E34FBF" w:rsidRPr="00214CA9">
        <w:rPr>
          <w:rFonts w:ascii="Times New Roman" w:hAnsi="Times New Roman" w:cs="Times New Roman"/>
          <w:sz w:val="24"/>
          <w:szCs w:val="24"/>
        </w:rPr>
        <w:t xml:space="preserve">sono stati </w:t>
      </w:r>
      <w:r w:rsidRPr="00214CA9">
        <w:rPr>
          <w:rFonts w:ascii="Times New Roman" w:hAnsi="Times New Roman" w:cs="Times New Roman"/>
          <w:sz w:val="24"/>
          <w:szCs w:val="24"/>
        </w:rPr>
        <w:t xml:space="preserve">l’azienda </w:t>
      </w:r>
      <w:proofErr w:type="spellStart"/>
      <w:r w:rsidRPr="00214CA9">
        <w:rPr>
          <w:rFonts w:ascii="Times New Roman" w:hAnsi="Times New Roman" w:cs="Times New Roman"/>
          <w:sz w:val="24"/>
          <w:szCs w:val="24"/>
        </w:rPr>
        <w:t>Alpla</w:t>
      </w:r>
      <w:proofErr w:type="spellEnd"/>
      <w:r w:rsidRPr="00214CA9">
        <w:rPr>
          <w:rFonts w:ascii="Times New Roman" w:hAnsi="Times New Roman" w:cs="Times New Roman"/>
          <w:sz w:val="24"/>
          <w:szCs w:val="24"/>
        </w:rPr>
        <w:t xml:space="preserve">  uno tra i principali produttori mondiali di imballaggi in plastica innovativi</w:t>
      </w:r>
      <w:r w:rsidR="00E34FBF" w:rsidRPr="00214CA9">
        <w:rPr>
          <w:rFonts w:ascii="Times New Roman" w:hAnsi="Times New Roman" w:cs="Times New Roman"/>
          <w:sz w:val="24"/>
          <w:szCs w:val="24"/>
        </w:rPr>
        <w:t xml:space="preserve"> e </w:t>
      </w:r>
      <w:r w:rsidRPr="00214CA9">
        <w:rPr>
          <w:rFonts w:ascii="Times New Roman" w:hAnsi="Times New Roman" w:cs="Times New Roman"/>
          <w:sz w:val="24"/>
          <w:szCs w:val="24"/>
        </w:rPr>
        <w:t>gli alunni dell’Istituto Comprensivo 1 di via Lago Maggiore a  Frosinone</w:t>
      </w:r>
      <w:r w:rsidR="00E34FBF" w:rsidRPr="00214CA9">
        <w:rPr>
          <w:rFonts w:ascii="Times New Roman" w:hAnsi="Times New Roman" w:cs="Times New Roman"/>
          <w:sz w:val="24"/>
          <w:szCs w:val="24"/>
        </w:rPr>
        <w:t xml:space="preserve"> delle classi quarte e quinte della scuola primaria supportati dal </w:t>
      </w:r>
      <w:proofErr w:type="spellStart"/>
      <w:r w:rsidR="00E34FBF" w:rsidRPr="00214CA9">
        <w:rPr>
          <w:rFonts w:ascii="Times New Roman" w:hAnsi="Times New Roman" w:cs="Times New Roman"/>
          <w:sz w:val="24"/>
          <w:szCs w:val="24"/>
        </w:rPr>
        <w:t>FabLab</w:t>
      </w:r>
      <w:proofErr w:type="spellEnd"/>
      <w:r w:rsidR="00E34FBF" w:rsidRPr="00214CA9">
        <w:rPr>
          <w:rFonts w:ascii="Times New Roman" w:hAnsi="Times New Roman" w:cs="Times New Roman"/>
          <w:sz w:val="24"/>
          <w:szCs w:val="24"/>
        </w:rPr>
        <w:t xml:space="preserve"> di Frosinone</w:t>
      </w:r>
      <w:r w:rsidR="00E34FBF">
        <w:rPr>
          <w:rFonts w:ascii="Times New Roman" w:hAnsi="Times New Roman" w:cs="Times New Roman"/>
          <w:sz w:val="24"/>
          <w:szCs w:val="24"/>
        </w:rPr>
        <w:t xml:space="preserve"> </w:t>
      </w:r>
    </w:p>
    <w:p w14:paraId="68797518" w14:textId="77777777" w:rsidR="008F0802" w:rsidRPr="006E0518" w:rsidRDefault="008F0802" w:rsidP="006E0518">
      <w:pPr>
        <w:jc w:val="both"/>
        <w:rPr>
          <w:rFonts w:ascii="Times New Roman" w:hAnsi="Times New Roman" w:cs="Times New Roman"/>
          <w:sz w:val="24"/>
          <w:szCs w:val="24"/>
        </w:rPr>
      </w:pPr>
      <w:r w:rsidRPr="006E0518">
        <w:rPr>
          <w:rFonts w:ascii="Times New Roman" w:hAnsi="Times New Roman" w:cs="Times New Roman"/>
          <w:sz w:val="24"/>
          <w:szCs w:val="24"/>
        </w:rPr>
        <w:t xml:space="preserve"> Il progetto si articola lungo un percorso di comunicazione volto a stimolare la discussione sui temi legati alla plastica alla sua sostenibilità ambientale anche con il supporto di esperti e tecnici del settore. </w:t>
      </w:r>
    </w:p>
    <w:p w14:paraId="00BAE2C4" w14:textId="212F9B8E" w:rsidR="008F0802" w:rsidRPr="006E0518" w:rsidRDefault="008F0802" w:rsidP="006E0518">
      <w:pPr>
        <w:jc w:val="both"/>
        <w:rPr>
          <w:rFonts w:ascii="Times New Roman" w:hAnsi="Times New Roman" w:cs="Times New Roman"/>
          <w:sz w:val="24"/>
          <w:szCs w:val="24"/>
        </w:rPr>
      </w:pPr>
      <w:r w:rsidRPr="006E0518">
        <w:rPr>
          <w:rFonts w:ascii="Times New Roman" w:hAnsi="Times New Roman" w:cs="Times New Roman"/>
          <w:sz w:val="24"/>
          <w:szCs w:val="24"/>
        </w:rPr>
        <w:t xml:space="preserve">Nel corso di ogni incontro sono state illustrate agli studenti le varie tipologie di plastica e dei vari cicli di “vita” di questo materiale: dalla sua produzione, alla sua lavorazione e trasformazione, al suo utilizzo e infine al suo riciclo. Si è poi passati alla fase di laboratorio manuale con la produzione di manufatti realizzati completamente con la plastica. </w:t>
      </w:r>
    </w:p>
    <w:p w14:paraId="10B6B23E" w14:textId="76C171E0" w:rsidR="00D653FE" w:rsidRPr="006E0518" w:rsidRDefault="008F0802" w:rsidP="006E0518">
      <w:pPr>
        <w:jc w:val="both"/>
        <w:rPr>
          <w:rFonts w:ascii="Times New Roman" w:hAnsi="Times New Roman" w:cs="Times New Roman"/>
          <w:sz w:val="24"/>
          <w:szCs w:val="24"/>
        </w:rPr>
      </w:pPr>
      <w:r w:rsidRPr="006E0518">
        <w:rPr>
          <w:rFonts w:ascii="Times New Roman" w:hAnsi="Times New Roman" w:cs="Times New Roman"/>
          <w:sz w:val="24"/>
          <w:szCs w:val="24"/>
        </w:rPr>
        <w:t xml:space="preserve">Nel corso dei laboratori i bambini hanno diviso le plastiche fornite da </w:t>
      </w:r>
      <w:proofErr w:type="spellStart"/>
      <w:r w:rsidRPr="006E0518">
        <w:rPr>
          <w:rFonts w:ascii="Times New Roman" w:hAnsi="Times New Roman" w:cs="Times New Roman"/>
          <w:sz w:val="24"/>
          <w:szCs w:val="24"/>
        </w:rPr>
        <w:t>Alpla</w:t>
      </w:r>
      <w:proofErr w:type="spellEnd"/>
      <w:r w:rsidRPr="006E0518">
        <w:rPr>
          <w:rFonts w:ascii="Times New Roman" w:hAnsi="Times New Roman" w:cs="Times New Roman"/>
          <w:sz w:val="24"/>
          <w:szCs w:val="24"/>
        </w:rPr>
        <w:t xml:space="preserve"> in vari colori e diverse sfumature, e si sono cimentati come veri artisti alla creazione di quadri, ispirandosi ad opere famose. “Unindustria crede molto nell’importanza di queste iniziative che rappresentano delle occasioni per condividere idee rispetto al tema della sostenibilità e attivare la curiosità dei bambini e ragazzi rispetto ai cicli di lavorazione della plastica – ha dichiarato la Presidente di Unindustria Frosinone Miriam Diurni – Ringraziamo le aziende come </w:t>
      </w:r>
      <w:proofErr w:type="spellStart"/>
      <w:r w:rsidRPr="006E0518">
        <w:rPr>
          <w:rFonts w:ascii="Times New Roman" w:hAnsi="Times New Roman" w:cs="Times New Roman"/>
          <w:sz w:val="24"/>
          <w:szCs w:val="24"/>
        </w:rPr>
        <w:t>Alpla</w:t>
      </w:r>
      <w:proofErr w:type="spellEnd"/>
      <w:r w:rsidRPr="006E0518">
        <w:rPr>
          <w:rFonts w:ascii="Times New Roman" w:hAnsi="Times New Roman" w:cs="Times New Roman"/>
          <w:sz w:val="24"/>
          <w:szCs w:val="24"/>
        </w:rPr>
        <w:t xml:space="preserve"> che si mostrano particolarmente attente a questo tipo di iniziative in cui il tema della sostenibilità viene trasmesso ai più piccoli”.</w:t>
      </w:r>
    </w:p>
    <w:p w14:paraId="59328EB4" w14:textId="0F13FA6E" w:rsidR="008F0802" w:rsidRPr="008F0802" w:rsidRDefault="008F0802" w:rsidP="006E0518">
      <w:pPr>
        <w:spacing w:after="0" w:line="240" w:lineRule="auto"/>
        <w:jc w:val="both"/>
        <w:rPr>
          <w:rFonts w:ascii="Times New Roman" w:eastAsia="Times New Roman" w:hAnsi="Times New Roman" w:cs="Times New Roman"/>
          <w:kern w:val="0"/>
          <w:sz w:val="24"/>
          <w:szCs w:val="24"/>
          <w:lang w:eastAsia="it-IT"/>
          <w14:ligatures w14:val="none"/>
        </w:rPr>
      </w:pPr>
      <w:r w:rsidRPr="008F0802">
        <w:rPr>
          <w:rFonts w:ascii="Times New Roman" w:eastAsia="Times New Roman" w:hAnsi="Times New Roman" w:cs="Times New Roman"/>
          <w:kern w:val="0"/>
          <w:sz w:val="24"/>
          <w:szCs w:val="24"/>
          <w:lang w:eastAsia="it-IT"/>
          <w14:ligatures w14:val="none"/>
        </w:rPr>
        <w:t>“</w:t>
      </w:r>
      <w:r w:rsidRPr="008F0802">
        <w:rPr>
          <w:rFonts w:ascii="Times New Roman" w:eastAsia="Times New Roman" w:hAnsi="Times New Roman" w:cs="Times New Roman"/>
          <w:color w:val="262626"/>
          <w:kern w:val="0"/>
          <w:sz w:val="24"/>
          <w:szCs w:val="24"/>
          <w:shd w:val="clear" w:color="auto" w:fill="FFFFFF"/>
          <w:lang w:eastAsia="it-IT"/>
          <w14:ligatures w14:val="none"/>
        </w:rPr>
        <w:t xml:space="preserve">Noi di </w:t>
      </w:r>
      <w:proofErr w:type="spellStart"/>
      <w:r w:rsidRPr="008F0802">
        <w:rPr>
          <w:rFonts w:ascii="Times New Roman" w:eastAsia="Times New Roman" w:hAnsi="Times New Roman" w:cs="Times New Roman"/>
          <w:color w:val="262626"/>
          <w:kern w:val="0"/>
          <w:sz w:val="24"/>
          <w:szCs w:val="24"/>
          <w:shd w:val="clear" w:color="auto" w:fill="FFFFFF"/>
          <w:lang w:eastAsia="it-IT"/>
          <w14:ligatures w14:val="none"/>
        </w:rPr>
        <w:t>Alpla</w:t>
      </w:r>
      <w:proofErr w:type="spellEnd"/>
      <w:r w:rsidRPr="008F0802">
        <w:rPr>
          <w:rFonts w:ascii="Times New Roman" w:eastAsia="Times New Roman" w:hAnsi="Times New Roman" w:cs="Times New Roman"/>
          <w:color w:val="262626"/>
          <w:kern w:val="0"/>
          <w:sz w:val="24"/>
          <w:szCs w:val="24"/>
          <w:shd w:val="clear" w:color="auto" w:fill="FFFFFF"/>
          <w:lang w:eastAsia="it-IT"/>
          <w14:ligatures w14:val="none"/>
        </w:rPr>
        <w:t xml:space="preserve">, crediamo molto nell’importanza di educare le nuove generazioni ai temi della sostenibilità, della corretta raccolta differenziata e del riciclo della plastica, al fine di creare una maggiore consapevolezza sul valore di questo materiale e sulle 1.000 possibilità di riciclo”. </w:t>
      </w:r>
      <w:r w:rsidR="006E0518" w:rsidRPr="006E0518">
        <w:rPr>
          <w:rFonts w:ascii="Times New Roman" w:eastAsia="Times New Roman" w:hAnsi="Times New Roman" w:cs="Times New Roman"/>
          <w:color w:val="262626"/>
          <w:kern w:val="0"/>
          <w:sz w:val="24"/>
          <w:szCs w:val="24"/>
          <w:shd w:val="clear" w:color="auto" w:fill="FFFFFF"/>
          <w:lang w:eastAsia="it-IT"/>
          <w14:ligatures w14:val="none"/>
        </w:rPr>
        <w:t xml:space="preserve">Ha dichiarato </w:t>
      </w:r>
      <w:r w:rsidR="006E0518" w:rsidRPr="008F0802">
        <w:rPr>
          <w:rFonts w:ascii="Times New Roman" w:eastAsia="Times New Roman" w:hAnsi="Times New Roman" w:cs="Times New Roman"/>
          <w:color w:val="262626"/>
          <w:kern w:val="0"/>
          <w:sz w:val="24"/>
          <w:szCs w:val="24"/>
          <w:shd w:val="clear" w:color="auto" w:fill="FFFFFF"/>
          <w:lang w:eastAsia="it-IT"/>
          <w14:ligatures w14:val="none"/>
        </w:rPr>
        <w:t xml:space="preserve">Tiziano Andreini, Amministratore Delegato </w:t>
      </w:r>
      <w:proofErr w:type="spellStart"/>
      <w:r w:rsidR="006E0518" w:rsidRPr="008F0802">
        <w:rPr>
          <w:rFonts w:ascii="Times New Roman" w:eastAsia="Times New Roman" w:hAnsi="Times New Roman" w:cs="Times New Roman"/>
          <w:color w:val="262626"/>
          <w:kern w:val="0"/>
          <w:sz w:val="24"/>
          <w:szCs w:val="24"/>
          <w:shd w:val="clear" w:color="auto" w:fill="FFFFFF"/>
          <w:lang w:eastAsia="it-IT"/>
          <w14:ligatures w14:val="none"/>
        </w:rPr>
        <w:t>Alpla</w:t>
      </w:r>
      <w:proofErr w:type="spellEnd"/>
    </w:p>
    <w:p w14:paraId="0399750E" w14:textId="77777777" w:rsidR="008F0802" w:rsidRPr="008F0802" w:rsidRDefault="008F0802" w:rsidP="006E0518">
      <w:pPr>
        <w:spacing w:after="0" w:line="240" w:lineRule="auto"/>
        <w:jc w:val="both"/>
        <w:rPr>
          <w:rFonts w:ascii="Times New Roman" w:eastAsia="Times New Roman" w:hAnsi="Times New Roman" w:cs="Times New Roman"/>
          <w:kern w:val="0"/>
          <w:sz w:val="24"/>
          <w:szCs w:val="24"/>
          <w:lang w:eastAsia="it-IT"/>
          <w14:ligatures w14:val="none"/>
        </w:rPr>
      </w:pPr>
    </w:p>
    <w:p w14:paraId="06180620" w14:textId="77777777" w:rsidR="008F0802" w:rsidRDefault="008F0802" w:rsidP="006E0518">
      <w:pPr>
        <w:jc w:val="both"/>
      </w:pPr>
    </w:p>
    <w:sectPr w:rsidR="008F080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06FB"/>
    <w:rsid w:val="001840E9"/>
    <w:rsid w:val="00214CA9"/>
    <w:rsid w:val="006E0518"/>
    <w:rsid w:val="008F0802"/>
    <w:rsid w:val="00D653FE"/>
    <w:rsid w:val="00E006FB"/>
    <w:rsid w:val="00E34FB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688725"/>
  <w15:chartTrackingRefBased/>
  <w15:docId w15:val="{F65B57E4-7618-45B7-AD93-5CD3A765E7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2219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TotalTime>
  <Pages>1</Pages>
  <Words>352</Words>
  <Characters>2008</Characters>
  <Application>Microsoft Office Word</Application>
  <DocSecurity>0</DocSecurity>
  <Lines>16</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Ombretta Crescenzi</dc:creator>
  <cp:keywords/>
  <dc:description/>
  <cp:lastModifiedBy>Ombretta Crescenzi</cp:lastModifiedBy>
  <cp:revision>3</cp:revision>
  <dcterms:created xsi:type="dcterms:W3CDTF">2023-10-20T11:47:00Z</dcterms:created>
  <dcterms:modified xsi:type="dcterms:W3CDTF">2023-10-20T13:28:00Z</dcterms:modified>
</cp:coreProperties>
</file>