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02043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Dicembre</w:t>
                            </w:r>
                            <w:r w:rsidR="00D05AEF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2015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02043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Dicembre</w:t>
                      </w:r>
                      <w:r w:rsidR="00D05AEF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2015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Gennaio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Gennaio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B02043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dicembre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2015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A970E6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107,0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t>(base 2010=100).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B02043">
        <w:rPr>
          <w:rFonts w:ascii="Arial" w:eastAsia="Times New Roman" w:hAnsi="Arial" w:cs="Times New Roman"/>
          <w:lang w:eastAsia="it-IT"/>
        </w:rPr>
        <w:t xml:space="preserve"> è pari a 0,0</w:t>
      </w:r>
      <w:r w:rsidRPr="00D05AEF">
        <w:rPr>
          <w:rFonts w:ascii="Arial" w:eastAsia="Times New Roman" w:hAnsi="Arial" w:cs="Times New Roman"/>
          <w:lang w:eastAsia="it-IT"/>
        </w:rPr>
        <w:t>% e</w:t>
      </w:r>
      <w:r w:rsidR="009944C2">
        <w:rPr>
          <w:rFonts w:ascii="Arial" w:eastAsia="Times New Roman" w:hAnsi="Arial" w:cs="Times New Roman"/>
          <w:lang w:eastAsia="it-IT"/>
        </w:rPr>
        <w:t xml:space="preserve"> su base annua si attesta a 0,0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B02043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dicembre</w:t>
      </w:r>
      <w:r w:rsidR="00A970E6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2015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B02043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1,0150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B02043">
        <w:rPr>
          <w:rFonts w:ascii="Arial" w:eastAsia="Times New Roman" w:hAnsi="Arial" w:cs="Times New Roman"/>
          <w:lang w:eastAsia="it-IT"/>
        </w:rPr>
        <w:t>dicembre</w:t>
      </w:r>
      <w:r w:rsidRPr="00D05AEF">
        <w:rPr>
          <w:rFonts w:ascii="Arial" w:eastAsia="Times New Roman" w:hAnsi="Arial" w:cs="Times New Roman"/>
          <w:lang w:eastAsia="it-IT"/>
        </w:rPr>
        <w:t xml:space="preserve"> 2015: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B02043">
        <w:rPr>
          <w:rFonts w:ascii="Arial" w:eastAsia="Times New Roman" w:hAnsi="Arial" w:cs="Times New Roman"/>
          <w:lang w:eastAsia="it-IT"/>
        </w:rPr>
        <w:t>(12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A970E6">
        <w:rPr>
          <w:rFonts w:ascii="Arial" w:eastAsia="Times New Roman" w:hAnsi="Arial" w:cs="Times New Roman"/>
          <w:lang w:eastAsia="it-IT"/>
        </w:rPr>
        <w:t>[(107,0</w:t>
      </w:r>
      <w:r w:rsidRPr="00D05AEF">
        <w:rPr>
          <w:rFonts w:ascii="Arial" w:eastAsia="Times New Roman" w:hAnsi="Arial" w:cs="Times New Roman"/>
          <w:lang w:eastAsia="it-IT"/>
        </w:rPr>
        <w:t xml:space="preserve"> – 107,0)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107,0]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D05AEF" w:rsidRPr="00D05AEF" w:rsidRDefault="009944C2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1,</w:t>
      </w:r>
      <w:r w:rsidR="00B02043">
        <w:rPr>
          <w:rFonts w:ascii="Arial" w:eastAsia="Times New Roman" w:hAnsi="Arial" w:cs="Times New Roman"/>
          <w:lang w:eastAsia="it-IT"/>
        </w:rPr>
        <w:t>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A970E6">
        <w:rPr>
          <w:rFonts w:ascii="Arial" w:eastAsia="Times New Roman" w:hAnsi="Arial" w:cs="Times New Roman"/>
          <w:lang w:eastAsia="it-IT"/>
        </w:rPr>
        <w:t xml:space="preserve"> 0,75 * 0,00 = 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 w:rsidR="00D109BE">
        <w:rPr>
          <w:rFonts w:ascii="Arial" w:eastAsia="Times New Roman" w:hAnsi="Arial" w:cs="Times New Roman"/>
          <w:lang w:eastAsia="it-IT"/>
        </w:rPr>
        <w:t>1,</w:t>
      </w:r>
      <w:r w:rsidR="00B02043">
        <w:rPr>
          <w:rFonts w:ascii="Arial" w:eastAsia="Times New Roman" w:hAnsi="Arial" w:cs="Times New Roman"/>
          <w:lang w:eastAsia="it-IT"/>
        </w:rPr>
        <w:t>5</w:t>
      </w:r>
    </w:p>
    <w:bookmarkEnd w:id="37"/>
    <w:bookmarkEnd w:id="38"/>
    <w:bookmarkEnd w:id="39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E56B4D">
        <w:rPr>
          <w:rFonts w:ascii="Arial" w:eastAsia="Times New Roman" w:hAnsi="Arial" w:cs="Times New Roman"/>
          <w:lang w:eastAsia="it-IT"/>
        </w:rPr>
        <w:t>12 per dicembre</w:t>
      </w:r>
      <w:r w:rsidRPr="00D05AEF">
        <w:rPr>
          <w:rFonts w:ascii="Arial" w:eastAsia="Times New Roman" w:hAnsi="Arial" w:cs="Times New Roman"/>
          <w:lang w:eastAsia="it-IT"/>
        </w:rPr>
        <w:t xml:space="preserve"> 2015);</w:t>
      </w:r>
    </w:p>
    <w:p w:rsidR="00D05AEF" w:rsidRPr="00D05AEF" w:rsidRDefault="00A970E6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107,0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 w:rsidR="00E56B4D">
        <w:rPr>
          <w:rFonts w:ascii="Arial" w:eastAsia="Times New Roman" w:hAnsi="Arial" w:cs="Times New Roman"/>
          <w:lang w:eastAsia="it-IT"/>
        </w:rPr>
        <w:t>dicembre</w:t>
      </w:r>
      <w:r w:rsidR="0072120C">
        <w:rPr>
          <w:rFonts w:ascii="Arial" w:eastAsia="Times New Roman" w:hAnsi="Arial" w:cs="Times New Roman"/>
          <w:lang w:eastAsia="it-IT"/>
        </w:rPr>
        <w:t xml:space="preserve"> </w:t>
      </w:r>
      <w:r w:rsidR="00D05AEF" w:rsidRPr="00D05AEF">
        <w:rPr>
          <w:rFonts w:ascii="Arial" w:eastAsia="Times New Roman" w:hAnsi="Arial" w:cs="Times New Roman"/>
          <w:lang w:eastAsia="it-IT"/>
        </w:rPr>
        <w:t>2015;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107,0 è l’indice dei prezzi al consumo FOI del mese di dicembre 2014;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E56B4D">
        <w:rPr>
          <w:rFonts w:ascii="Arial" w:eastAsia="Times New Roman" w:hAnsi="Arial" w:cs="Times New Roman"/>
          <w:lang w:eastAsia="it-IT"/>
        </w:rPr>
        <w:t>dicembre</w:t>
      </w:r>
      <w:r w:rsidRPr="00D05AEF">
        <w:rPr>
          <w:rFonts w:ascii="Arial" w:eastAsia="Times New Roman" w:hAnsi="Arial" w:cs="Times New Roman"/>
          <w:lang w:eastAsia="it-IT"/>
        </w:rPr>
        <w:t xml:space="preserve"> 2015 rispetto a dicembre 2014.</w:t>
      </w:r>
    </w:p>
    <w:p w:rsidR="00562CC3" w:rsidRDefault="00E56B4D" w:rsidP="00E56B4D">
      <w:pPr>
        <w:ind w:left="-227" w:right="-227"/>
        <w:jc w:val="center"/>
      </w:pPr>
      <w:r w:rsidRPr="00E56B4D">
        <w:drawing>
          <wp:inline distT="0" distB="0" distL="0" distR="0" wp14:anchorId="1410AFB3" wp14:editId="5F312065">
            <wp:extent cx="5224007" cy="5175615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61" cy="517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3C7134"/>
    <w:rsid w:val="004A40F0"/>
    <w:rsid w:val="005562D4"/>
    <w:rsid w:val="00562CC3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B02043"/>
    <w:rsid w:val="00B472FF"/>
    <w:rsid w:val="00C11DE2"/>
    <w:rsid w:val="00CC05F9"/>
    <w:rsid w:val="00D05AEF"/>
    <w:rsid w:val="00D109BE"/>
    <w:rsid w:val="00E26808"/>
    <w:rsid w:val="00E56B4D"/>
    <w:rsid w:val="00EA5C9F"/>
    <w:rsid w:val="00F22F97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</cp:revision>
  <dcterms:created xsi:type="dcterms:W3CDTF">2016-02-01T14:07:00Z</dcterms:created>
  <dcterms:modified xsi:type="dcterms:W3CDTF">2016-02-01T14:07:00Z</dcterms:modified>
</cp:coreProperties>
</file>