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52F88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Febbraio</w:t>
                            </w:r>
                            <w:r w:rsidR="003915A0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2016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52F88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Febbraio</w:t>
                      </w:r>
                      <w:r w:rsidR="003915A0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2016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B52F88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Marzo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B52F88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Marzo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B52F88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febbraio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B52F88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99,5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="003915A0">
        <w:rPr>
          <w:rFonts w:ascii="Arial" w:eastAsia="Times New Roman" w:hAnsi="Arial" w:cs="Times New Roman"/>
          <w:lang w:eastAsia="it-IT"/>
        </w:rPr>
        <w:t>(base 2015</w:t>
      </w:r>
      <w:r w:rsidRPr="00D05AEF">
        <w:rPr>
          <w:rFonts w:ascii="Arial" w:eastAsia="Times New Roman" w:hAnsi="Arial" w:cs="Times New Roman"/>
          <w:lang w:eastAsia="it-IT"/>
        </w:rPr>
        <w:t>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 su base mensile</w:t>
      </w:r>
      <w:r w:rsidR="003915A0">
        <w:rPr>
          <w:rFonts w:ascii="Arial" w:eastAsia="Times New Roman" w:hAnsi="Arial" w:cs="Times New Roman"/>
          <w:lang w:eastAsia="it-IT"/>
        </w:rPr>
        <w:t xml:space="preserve"> è pari a -0,2</w:t>
      </w:r>
      <w:r w:rsidRPr="00D05AEF">
        <w:rPr>
          <w:rFonts w:ascii="Arial" w:eastAsia="Times New Roman" w:hAnsi="Arial" w:cs="Times New Roman"/>
          <w:lang w:eastAsia="it-IT"/>
        </w:rPr>
        <w:t>% e</w:t>
      </w:r>
      <w:r w:rsidR="00B52F88">
        <w:rPr>
          <w:rFonts w:ascii="Arial" w:eastAsia="Times New Roman" w:hAnsi="Arial" w:cs="Times New Roman"/>
          <w:lang w:eastAsia="it-IT"/>
        </w:rPr>
        <w:t xml:space="preserve"> su base annua si attesta a -0,2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B52F88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febbraio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B52F88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1,00250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AB4BE9">
        <w:rPr>
          <w:rFonts w:ascii="Arial" w:eastAsia="Times New Roman" w:hAnsi="Arial" w:cs="Times New Roman"/>
          <w:lang w:eastAsia="it-IT"/>
        </w:rPr>
        <w:t>febbraio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0" w:name="OLE_LINK1"/>
      <w:bookmarkStart w:id="1" w:name="OLE_LINK2"/>
      <w:bookmarkStart w:id="2" w:name="OLE_LINK32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2"/>
      <w:bookmarkStart w:id="11" w:name="OLE_LINK13"/>
      <w:bookmarkStart w:id="12" w:name="OLE_LINK14"/>
      <w:bookmarkStart w:id="13" w:name="OLE_LINK15"/>
      <w:bookmarkStart w:id="14" w:name="OLE_LINK16"/>
      <w:bookmarkStart w:id="15" w:name="OLE_LINK17"/>
      <w:bookmarkStart w:id="16" w:name="OLE_LINK20"/>
      <w:bookmarkStart w:id="17" w:name="OLE_LINK21"/>
      <w:bookmarkStart w:id="18" w:name="OLE_LINK22"/>
      <w:bookmarkStart w:id="19" w:name="OLE_LINK23"/>
      <w:bookmarkStart w:id="20" w:name="OLE_LINK24"/>
      <w:bookmarkStart w:id="21" w:name="OLE_LINK25"/>
      <w:bookmarkStart w:id="22" w:name="OLE_LINK26"/>
      <w:bookmarkStart w:id="23" w:name="OLE_LINK27"/>
      <w:bookmarkStart w:id="24" w:name="OLE_LINK28"/>
      <w:bookmarkStart w:id="25" w:name="OLE_LINK29"/>
      <w:bookmarkStart w:id="26" w:name="OLE_LINK3"/>
      <w:bookmarkStart w:id="27" w:name="OLE_LINK18"/>
      <w:bookmarkStart w:id="28" w:name="OLE_LINK19"/>
      <w:bookmarkStart w:id="29" w:name="OLE_LINK33"/>
      <w:bookmarkStart w:id="30" w:name="OLE_LINK34"/>
      <w:bookmarkStart w:id="31" w:name="OLE_LINK35"/>
      <w:bookmarkStart w:id="32" w:name="OLE_LINK36"/>
      <w:bookmarkStart w:id="33" w:name="OLE_LINK37"/>
      <w:bookmarkStart w:id="34" w:name="OLE_LINK38"/>
      <w:bookmarkStart w:id="35" w:name="OLE_LINK39"/>
      <w:bookmarkStart w:id="36" w:name="OLE_LINK40"/>
      <w:bookmarkStart w:id="37" w:name="OLE_LINK11"/>
      <w:bookmarkStart w:id="38" w:name="OLE_LINK30"/>
      <w:bookmarkStart w:id="39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B52F88">
        <w:rPr>
          <w:rFonts w:ascii="Arial" w:eastAsia="Times New Roman" w:hAnsi="Arial" w:cs="Times New Roman"/>
          <w:lang w:eastAsia="it-IT"/>
        </w:rPr>
        <w:t>(2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B52F88">
        <w:rPr>
          <w:rFonts w:ascii="Arial" w:eastAsia="Times New Roman" w:hAnsi="Arial" w:cs="Times New Roman"/>
          <w:lang w:eastAsia="it-IT"/>
        </w:rPr>
        <w:t>[(99,5</w:t>
      </w:r>
      <w:r w:rsidR="003915A0">
        <w:rPr>
          <w:rFonts w:ascii="Arial" w:eastAsia="Times New Roman" w:hAnsi="Arial" w:cs="Times New Roman"/>
          <w:lang w:eastAsia="it-IT"/>
        </w:rPr>
        <w:t xml:space="preserve"> – 99,9</w:t>
      </w:r>
      <w:r w:rsidRPr="00D05AEF">
        <w:rPr>
          <w:rFonts w:ascii="Arial" w:eastAsia="Times New Roman" w:hAnsi="Arial" w:cs="Times New Roman"/>
          <w:lang w:eastAsia="it-IT"/>
        </w:rPr>
        <w:t xml:space="preserve">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="003915A0">
        <w:rPr>
          <w:rFonts w:ascii="Arial" w:eastAsia="Times New Roman" w:hAnsi="Arial" w:cs="Times New Roman"/>
          <w:lang w:eastAsia="it-IT"/>
        </w:rPr>
        <w:t>99,9</w:t>
      </w:r>
      <w:r w:rsidRPr="00D05AEF">
        <w:rPr>
          <w:rFonts w:ascii="Arial" w:eastAsia="Times New Roman" w:hAnsi="Arial" w:cs="Times New Roman"/>
          <w:lang w:eastAsia="it-IT"/>
        </w:rPr>
        <w:t xml:space="preserve">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0"/>
      <w:bookmarkEnd w:id="1"/>
      <w:bookmarkEnd w:id="2"/>
      <w:r w:rsidRPr="00D05AEF">
        <w:rPr>
          <w:rFonts w:ascii="Arial" w:eastAsia="Times New Roman" w:hAnsi="Arial" w:cs="Times New Roman"/>
          <w:lang w:eastAsia="it-IT"/>
        </w:rPr>
        <w:t>=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D05AEF" w:rsidRPr="00D05AEF" w:rsidRDefault="00B52F88" w:rsidP="00EA5C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0,</w:t>
      </w:r>
      <w:r w:rsidR="003915A0">
        <w:rPr>
          <w:rFonts w:ascii="Arial" w:eastAsia="Times New Roman" w:hAnsi="Arial" w:cs="Times New Roman"/>
          <w:lang w:eastAsia="it-IT"/>
        </w:rPr>
        <w:t>25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 w:rsidR="003915A0">
        <w:rPr>
          <w:rFonts w:ascii="Arial" w:eastAsia="Times New Roman" w:hAnsi="Arial" w:cs="Times New Roman"/>
          <w:lang w:eastAsia="it-IT"/>
        </w:rPr>
        <w:t xml:space="preserve"> 0,75 * </w:t>
      </w:r>
      <w:r w:rsidR="001370BA">
        <w:rPr>
          <w:rFonts w:ascii="Arial" w:eastAsia="Times New Roman" w:hAnsi="Arial" w:cs="Times New Roman"/>
          <w:lang w:eastAsia="it-IT"/>
        </w:rPr>
        <w:t>0,00</w:t>
      </w:r>
      <w:r w:rsidR="00A970E6">
        <w:rPr>
          <w:rFonts w:ascii="Arial" w:eastAsia="Times New Roman" w:hAnsi="Arial" w:cs="Times New Roman"/>
          <w:lang w:eastAsia="it-IT"/>
        </w:rPr>
        <w:t xml:space="preserve">= </w:t>
      </w:r>
      <w:r>
        <w:rPr>
          <w:rFonts w:ascii="Arial" w:eastAsia="Times New Roman" w:hAnsi="Arial" w:cs="Times New Roman"/>
          <w:lang w:eastAsia="it-IT"/>
        </w:rPr>
        <w:t>0,</w:t>
      </w:r>
      <w:r w:rsidR="003915A0">
        <w:rPr>
          <w:rFonts w:ascii="Arial" w:eastAsia="Times New Roman" w:hAnsi="Arial" w:cs="Times New Roman"/>
          <w:lang w:eastAsia="it-IT"/>
        </w:rPr>
        <w:t>25 + 0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>
        <w:rPr>
          <w:rFonts w:ascii="Arial" w:eastAsia="Times New Roman" w:hAnsi="Arial" w:cs="Times New Roman"/>
          <w:lang w:eastAsia="it-IT"/>
        </w:rPr>
        <w:t>0,</w:t>
      </w:r>
      <w:r w:rsidR="003915A0">
        <w:rPr>
          <w:rFonts w:ascii="Arial" w:eastAsia="Times New Roman" w:hAnsi="Arial" w:cs="Times New Roman"/>
          <w:lang w:eastAsia="it-IT"/>
        </w:rPr>
        <w:t>250</w:t>
      </w:r>
    </w:p>
    <w:bookmarkEnd w:id="37"/>
    <w:bookmarkEnd w:id="38"/>
    <w:bookmarkEnd w:id="39"/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  <w:bookmarkStart w:id="40" w:name="_GoBack"/>
      <w:bookmarkEnd w:id="40"/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B52F88">
        <w:rPr>
          <w:rFonts w:ascii="Arial" w:eastAsia="Times New Roman" w:hAnsi="Arial" w:cs="Times New Roman"/>
          <w:lang w:eastAsia="it-IT"/>
        </w:rPr>
        <w:t>2</w:t>
      </w:r>
      <w:r w:rsidR="003915A0">
        <w:rPr>
          <w:rFonts w:ascii="Arial" w:eastAsia="Times New Roman" w:hAnsi="Arial" w:cs="Times New Roman"/>
          <w:lang w:eastAsia="it-IT"/>
        </w:rPr>
        <w:t xml:space="preserve"> per </w:t>
      </w:r>
      <w:r w:rsidR="00B52F88">
        <w:rPr>
          <w:rFonts w:ascii="Arial" w:eastAsia="Times New Roman" w:hAnsi="Arial" w:cs="Times New Roman"/>
          <w:lang w:eastAsia="it-IT"/>
        </w:rPr>
        <w:t>febbraio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);</w:t>
      </w:r>
    </w:p>
    <w:p w:rsidR="00D05AEF" w:rsidRPr="00D05AEF" w:rsidRDefault="00B52F88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99,5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>
        <w:rPr>
          <w:rFonts w:ascii="Arial" w:eastAsia="Times New Roman" w:hAnsi="Arial" w:cs="Times New Roman"/>
          <w:lang w:eastAsia="it-IT"/>
        </w:rPr>
        <w:t>febbraio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consu</w:t>
      </w:r>
      <w:r>
        <w:rPr>
          <w:rFonts w:ascii="Arial" w:eastAsia="Times New Roman" w:hAnsi="Arial" w:cs="Times New Roman"/>
          <w:lang w:eastAsia="it-IT"/>
        </w:rPr>
        <w:t>mo FOI del mese di dicembre 2015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B52F88">
        <w:rPr>
          <w:rFonts w:ascii="Arial" w:eastAsia="Times New Roman" w:hAnsi="Arial" w:cs="Times New Roman"/>
          <w:lang w:eastAsia="it-IT"/>
        </w:rPr>
        <w:t>febbraio</w:t>
      </w:r>
      <w:r w:rsidR="00F62CE3">
        <w:rPr>
          <w:rFonts w:ascii="Arial" w:eastAsia="Times New Roman" w:hAnsi="Arial" w:cs="Times New Roman"/>
          <w:lang w:eastAsia="it-IT"/>
        </w:rPr>
        <w:t xml:space="preserve"> 2016 rispetto a dicembre 2015</w:t>
      </w:r>
      <w:r w:rsidRPr="00D05AEF">
        <w:rPr>
          <w:rFonts w:ascii="Arial" w:eastAsia="Times New Roman" w:hAnsi="Arial" w:cs="Times New Roman"/>
          <w:lang w:eastAsia="it-IT"/>
        </w:rPr>
        <w:t>.</w:t>
      </w:r>
    </w:p>
    <w:p w:rsidR="00562CC3" w:rsidRDefault="002A68F2" w:rsidP="00E56B4D">
      <w:pPr>
        <w:ind w:left="-227" w:right="-227"/>
        <w:jc w:val="center"/>
      </w:pPr>
      <w:r w:rsidRPr="002A68F2">
        <w:rPr>
          <w:noProof/>
          <w:lang w:eastAsia="it-IT"/>
        </w:rPr>
        <w:drawing>
          <wp:inline distT="0" distB="0" distL="0" distR="0" wp14:anchorId="1AE3F17F" wp14:editId="35B4549A">
            <wp:extent cx="5661329" cy="4966251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91" cy="496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1370BA"/>
    <w:rsid w:val="00233D86"/>
    <w:rsid w:val="002A68F2"/>
    <w:rsid w:val="003915A0"/>
    <w:rsid w:val="003C7134"/>
    <w:rsid w:val="004A40F0"/>
    <w:rsid w:val="005562D4"/>
    <w:rsid w:val="00562CC3"/>
    <w:rsid w:val="00602F8A"/>
    <w:rsid w:val="006F5419"/>
    <w:rsid w:val="0072120C"/>
    <w:rsid w:val="00784537"/>
    <w:rsid w:val="0088542C"/>
    <w:rsid w:val="009320EB"/>
    <w:rsid w:val="009944C2"/>
    <w:rsid w:val="009D46F4"/>
    <w:rsid w:val="00A82A24"/>
    <w:rsid w:val="00A970E6"/>
    <w:rsid w:val="00AB4BE9"/>
    <w:rsid w:val="00B02043"/>
    <w:rsid w:val="00B472FF"/>
    <w:rsid w:val="00B52F88"/>
    <w:rsid w:val="00C11DE2"/>
    <w:rsid w:val="00CC05F9"/>
    <w:rsid w:val="00D05AEF"/>
    <w:rsid w:val="00D109BE"/>
    <w:rsid w:val="00E26808"/>
    <w:rsid w:val="00E56B4D"/>
    <w:rsid w:val="00EA5C9F"/>
    <w:rsid w:val="00F22F97"/>
    <w:rsid w:val="00F62CE3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3</cp:revision>
  <dcterms:created xsi:type="dcterms:W3CDTF">2016-04-08T12:38:00Z</dcterms:created>
  <dcterms:modified xsi:type="dcterms:W3CDTF">2016-05-04T12:54:00Z</dcterms:modified>
</cp:coreProperties>
</file>