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4638" w:rsidRDefault="00312762" w:rsidP="00F0675D">
      <w:pPr>
        <w:jc w:val="center"/>
      </w:pPr>
      <w:r>
        <w:rPr>
          <w:rFonts w:ascii="Arial" w:hAnsi="Arial" w:cs="Arial"/>
          <w:color w:val="0000FF"/>
          <w:sz w:val="27"/>
          <w:szCs w:val="27"/>
        </w:rPr>
        <w:drawing>
          <wp:anchor distT="0" distB="0" distL="114300" distR="114300" simplePos="0" relativeHeight="251679744" behindDoc="1" locked="0" layoutInCell="1" allowOverlap="1" wp14:anchorId="6B8516A6" wp14:editId="6BC2C4F4">
            <wp:simplePos x="0" y="0"/>
            <wp:positionH relativeFrom="column">
              <wp:posOffset>-586739</wp:posOffset>
            </wp:positionH>
            <wp:positionV relativeFrom="paragraph">
              <wp:posOffset>80011</wp:posOffset>
            </wp:positionV>
            <wp:extent cx="1524000" cy="534294"/>
            <wp:effectExtent l="0" t="0" r="0" b="0"/>
            <wp:wrapNone/>
            <wp:docPr id="1" name="Immagine 1" descr="Risultati immagini per unindustria">
              <a:hlinkClick xmlns:a="http://schemas.openxmlformats.org/drawingml/2006/main" r:id="rId6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isultati immagini per unindustria">
                      <a:hlinkClick r:id="rId6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7845" cy="546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Style w:val="Grigliatabella"/>
        <w:tblpPr w:leftFromText="141" w:rightFromText="141" w:vertAnchor="text" w:horzAnchor="margin" w:tblpXSpec="center" w:tblpY="80"/>
        <w:tblW w:w="114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43"/>
        <w:gridCol w:w="2693"/>
        <w:gridCol w:w="2694"/>
        <w:gridCol w:w="3118"/>
      </w:tblGrid>
      <w:tr w:rsidR="009D4638" w:rsidTr="0072181A">
        <w:trPr>
          <w:trHeight w:val="965"/>
        </w:trPr>
        <w:tc>
          <w:tcPr>
            <w:tcW w:w="2943" w:type="dxa"/>
          </w:tcPr>
          <w:p w:rsidR="009D4638" w:rsidRDefault="009D4638" w:rsidP="00F0675D">
            <w:pPr>
              <w:jc w:val="center"/>
            </w:pPr>
          </w:p>
        </w:tc>
        <w:tc>
          <w:tcPr>
            <w:tcW w:w="2693" w:type="dxa"/>
          </w:tcPr>
          <w:p w:rsidR="009D4638" w:rsidRDefault="007975B1" w:rsidP="00F0675D">
            <w:pPr>
              <w:jc w:val="center"/>
            </w:pPr>
            <w:r>
              <w:rPr>
                <w:rFonts w:ascii="AngsanaUPC" w:hAnsi="AngsanaUPC" w:cs="AngsanaUPC"/>
                <w:i/>
                <w:iCs/>
                <w:sz w:val="36"/>
                <w:szCs w:val="36"/>
              </w:rPr>
              <w:drawing>
                <wp:anchor distT="0" distB="0" distL="114300" distR="114300" simplePos="0" relativeHeight="251658240" behindDoc="1" locked="0" layoutInCell="1" allowOverlap="1" wp14:anchorId="39D9FB25" wp14:editId="7A847A80">
                  <wp:simplePos x="0" y="0"/>
                  <wp:positionH relativeFrom="column">
                    <wp:posOffset>-20320</wp:posOffset>
                  </wp:positionH>
                  <wp:positionV relativeFrom="paragraph">
                    <wp:posOffset>-3175</wp:posOffset>
                  </wp:positionV>
                  <wp:extent cx="1038225" cy="329871"/>
                  <wp:effectExtent l="0" t="0" r="0" b="0"/>
                  <wp:wrapNone/>
                  <wp:docPr id="19" name="Immagine 19" descr="Descrizione: Descrizione: Descrizione: Descrizione: Descrizione: Descrizione: Descrizione: Descrizione: Descrizione: Descrizione: Descrizione: Descrizione: Descrizione: Descrizione: Descrizione: Descrizione: Descrizione: Descrizione: cid:image003.png@01CE725D.9AE1D7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1" descr="Descrizione: Descrizione: Descrizione: Descrizione: Descrizione: Descrizione: Descrizione: Descrizione: Descrizione: Descrizione: Descrizione: Descrizione: Descrizione: Descrizione: Descrizione: Descrizione: Descrizione: Descrizione: cid:image003.png@01CE725D.9AE1D7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4288" cy="3476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694" w:type="dxa"/>
          </w:tcPr>
          <w:p w:rsidR="009D4638" w:rsidRDefault="00522FB8" w:rsidP="00F0675D">
            <w:pPr>
              <w:jc w:val="center"/>
            </w:pPr>
            <w:r>
              <w:drawing>
                <wp:anchor distT="0" distB="0" distL="114300" distR="114300" simplePos="0" relativeHeight="251678720" behindDoc="1" locked="0" layoutInCell="1" allowOverlap="1" wp14:anchorId="2CE19A97" wp14:editId="65F462F4">
                  <wp:simplePos x="0" y="0"/>
                  <wp:positionH relativeFrom="column">
                    <wp:posOffset>-378460</wp:posOffset>
                  </wp:positionH>
                  <wp:positionV relativeFrom="paragraph">
                    <wp:posOffset>-146050</wp:posOffset>
                  </wp:positionV>
                  <wp:extent cx="1390650" cy="495571"/>
                  <wp:effectExtent l="0" t="0" r="0" b="0"/>
                  <wp:wrapNone/>
                  <wp:docPr id="9" name="Immagin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4217" cy="5004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118" w:type="dxa"/>
          </w:tcPr>
          <w:p w:rsidR="009D4638" w:rsidRDefault="00C62C61" w:rsidP="00F0675D">
            <w:pPr>
              <w:jc w:val="center"/>
            </w:pPr>
            <w:r>
              <w:object w:dxaOrig="17070" w:dyaOrig="540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02.5pt;height:32pt" o:ole="">
                  <v:imagedata r:id="rId11" o:title=""/>
                </v:shape>
                <o:OLEObject Type="Embed" ProgID="PBrush" ShapeID="_x0000_i1025" DrawAspect="Content" ObjectID="_1602076919" r:id="rId12"/>
              </w:object>
            </w:r>
          </w:p>
        </w:tc>
      </w:tr>
      <w:tr w:rsidR="009D4638" w:rsidTr="0072181A">
        <w:trPr>
          <w:trHeight w:val="1548"/>
        </w:trPr>
        <w:tc>
          <w:tcPr>
            <w:tcW w:w="2943" w:type="dxa"/>
          </w:tcPr>
          <w:p w:rsidR="009D4638" w:rsidRDefault="00EE4298" w:rsidP="00CC7AF1">
            <w:pPr>
              <w:jc w:val="center"/>
            </w:pPr>
            <w:r>
              <w:drawing>
                <wp:anchor distT="0" distB="0" distL="114300" distR="114300" simplePos="0" relativeHeight="251662336" behindDoc="1" locked="0" layoutInCell="1" allowOverlap="1" wp14:anchorId="0E8A0798" wp14:editId="60521DF8">
                  <wp:simplePos x="0" y="0"/>
                  <wp:positionH relativeFrom="column">
                    <wp:posOffset>1448436</wp:posOffset>
                  </wp:positionH>
                  <wp:positionV relativeFrom="paragraph">
                    <wp:posOffset>279400</wp:posOffset>
                  </wp:positionV>
                  <wp:extent cx="1276350" cy="262062"/>
                  <wp:effectExtent l="0" t="0" r="0" b="5080"/>
                  <wp:wrapNone/>
                  <wp:docPr id="11" name="Immagin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2550" cy="2694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522FB8">
              <w:object w:dxaOrig="12795" w:dyaOrig="16875">
                <v:shape id="_x0000_i1026" type="#_x0000_t75" style="width:37.5pt;height:50pt" o:ole="">
                  <v:imagedata r:id="rId14" o:title=""/>
                </v:shape>
                <o:OLEObject Type="Embed" ProgID="PBrush" ShapeID="_x0000_i1026" DrawAspect="Content" ObjectID="_1602076920" r:id="rId15"/>
              </w:object>
            </w:r>
          </w:p>
        </w:tc>
        <w:tc>
          <w:tcPr>
            <w:tcW w:w="2693" w:type="dxa"/>
          </w:tcPr>
          <w:p w:rsidR="00CC7AF1" w:rsidRDefault="00CC7AF1" w:rsidP="00F0675D">
            <w:pPr>
              <w:jc w:val="center"/>
            </w:pPr>
          </w:p>
          <w:p w:rsidR="009D4638" w:rsidRDefault="009D4638" w:rsidP="00F0675D">
            <w:pPr>
              <w:jc w:val="center"/>
            </w:pPr>
          </w:p>
        </w:tc>
        <w:tc>
          <w:tcPr>
            <w:tcW w:w="2694" w:type="dxa"/>
          </w:tcPr>
          <w:p w:rsidR="009D4638" w:rsidRDefault="00312762" w:rsidP="00F0675D">
            <w:pPr>
              <w:jc w:val="center"/>
            </w:pPr>
            <w:r>
              <w:drawing>
                <wp:anchor distT="0" distB="0" distL="114300" distR="114300" simplePos="0" relativeHeight="251664384" behindDoc="1" locked="0" layoutInCell="1" allowOverlap="1" wp14:anchorId="4954A56F" wp14:editId="4F5B7435">
                  <wp:simplePos x="0" y="0"/>
                  <wp:positionH relativeFrom="column">
                    <wp:posOffset>-473710</wp:posOffset>
                  </wp:positionH>
                  <wp:positionV relativeFrom="paragraph">
                    <wp:posOffset>279400</wp:posOffset>
                  </wp:positionV>
                  <wp:extent cx="1485900" cy="258907"/>
                  <wp:effectExtent l="0" t="0" r="0" b="8255"/>
                  <wp:wrapNone/>
                  <wp:docPr id="21" name="Immagine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6554" cy="2607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118" w:type="dxa"/>
          </w:tcPr>
          <w:p w:rsidR="009D4638" w:rsidRDefault="00312762" w:rsidP="00F0675D">
            <w:pPr>
              <w:jc w:val="center"/>
            </w:pPr>
            <w:r>
              <w:rPr>
                <w:b/>
                <w:bCs/>
                <w:color w:val="1F497D"/>
              </w:rPr>
              <w:drawing>
                <wp:anchor distT="0" distB="0" distL="114300" distR="114300" simplePos="0" relativeHeight="251665408" behindDoc="1" locked="0" layoutInCell="1" allowOverlap="1" wp14:anchorId="7DC401DE" wp14:editId="63888C45">
                  <wp:simplePos x="0" y="0"/>
                  <wp:positionH relativeFrom="column">
                    <wp:posOffset>130811</wp:posOffset>
                  </wp:positionH>
                  <wp:positionV relativeFrom="paragraph">
                    <wp:posOffset>-15875</wp:posOffset>
                  </wp:positionV>
                  <wp:extent cx="1026160" cy="651019"/>
                  <wp:effectExtent l="0" t="0" r="2540" b="0"/>
                  <wp:wrapNone/>
                  <wp:docPr id="2" name="Immagine 2" descr="https://docs.google.com/uc?export=download&amp;id=0B19-68iTaoB5eWFWOWY4dVpRSW8&amp;revid=0B19-68iTaoB5NWtKSVZsRDVvaWt2OE4yN0xlaEU1YUZXdlpNPQ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docs.google.com/uc?export=download&amp;id=0B19-68iTaoB5eWFWOWY4dVpRSW8&amp;revid=0B19-68iTaoB5NWtKSVZsRDVvaWt2OE4yN0xlaEU1YUZXdlpNPQ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1976" cy="6547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9D4638" w:rsidTr="0072181A">
        <w:trPr>
          <w:trHeight w:val="299"/>
        </w:trPr>
        <w:tc>
          <w:tcPr>
            <w:tcW w:w="2943" w:type="dxa"/>
          </w:tcPr>
          <w:p w:rsidR="009D4638" w:rsidRDefault="00397D6C" w:rsidP="00F0675D">
            <w:pPr>
              <w:jc w:val="center"/>
            </w:pPr>
            <w:r w:rsidRPr="00DA0BF3">
              <w:drawing>
                <wp:anchor distT="0" distB="0" distL="114300" distR="114300" simplePos="0" relativeHeight="251666432" behindDoc="1" locked="0" layoutInCell="1" allowOverlap="1">
                  <wp:simplePos x="0" y="0"/>
                  <wp:positionH relativeFrom="column">
                    <wp:posOffset>-8890</wp:posOffset>
                  </wp:positionH>
                  <wp:positionV relativeFrom="paragraph">
                    <wp:posOffset>115570</wp:posOffset>
                  </wp:positionV>
                  <wp:extent cx="1439333" cy="345440"/>
                  <wp:effectExtent l="0" t="0" r="8890" b="0"/>
                  <wp:wrapNone/>
                  <wp:docPr id="12" name="Immagine 12" descr="C:\Users\adeangelis\AppData\Local\Microsoft\Windows\Temporary Internet Files\Content.Outlook\QZBEK6L2\Lazio Sud (002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adeangelis\AppData\Local\Microsoft\Windows\Temporary Internet Files\Content.Outlook\QZBEK6L2\Lazio Sud (002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4289" cy="3538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693" w:type="dxa"/>
          </w:tcPr>
          <w:p w:rsidR="009D4638" w:rsidRDefault="009D4638" w:rsidP="00F0675D">
            <w:pPr>
              <w:jc w:val="center"/>
            </w:pPr>
          </w:p>
        </w:tc>
        <w:tc>
          <w:tcPr>
            <w:tcW w:w="2694" w:type="dxa"/>
          </w:tcPr>
          <w:p w:rsidR="009D4638" w:rsidRDefault="00EE4298" w:rsidP="00F0675D">
            <w:pPr>
              <w:jc w:val="center"/>
            </w:pPr>
            <w:r>
              <w:drawing>
                <wp:anchor distT="0" distB="0" distL="114300" distR="114300" simplePos="0" relativeHeight="251670528" behindDoc="1" locked="0" layoutInCell="1" allowOverlap="1">
                  <wp:simplePos x="0" y="0"/>
                  <wp:positionH relativeFrom="column">
                    <wp:posOffset>145415</wp:posOffset>
                  </wp:positionH>
                  <wp:positionV relativeFrom="paragraph">
                    <wp:posOffset>115570</wp:posOffset>
                  </wp:positionV>
                  <wp:extent cx="1257000" cy="345440"/>
                  <wp:effectExtent l="0" t="0" r="635" b="0"/>
                  <wp:wrapNone/>
                  <wp:docPr id="22" name="Immagin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5117" cy="35316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118" w:type="dxa"/>
          </w:tcPr>
          <w:p w:rsidR="009D4638" w:rsidRDefault="00EE4298" w:rsidP="00F0675D">
            <w:pPr>
              <w:jc w:val="center"/>
            </w:pPr>
            <w:r>
              <w:drawing>
                <wp:anchor distT="0" distB="0" distL="114300" distR="114300" simplePos="0" relativeHeight="251671552" behindDoc="1" locked="0" layoutInCell="1" allowOverlap="1">
                  <wp:simplePos x="0" y="0"/>
                  <wp:positionH relativeFrom="column">
                    <wp:posOffset>197485</wp:posOffset>
                  </wp:positionH>
                  <wp:positionV relativeFrom="paragraph">
                    <wp:posOffset>163195</wp:posOffset>
                  </wp:positionV>
                  <wp:extent cx="1381125" cy="244125"/>
                  <wp:effectExtent l="0" t="0" r="0" b="3810"/>
                  <wp:wrapNone/>
                  <wp:docPr id="23" name="Immagin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0771" cy="2458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9D4638" w:rsidTr="0072181A">
        <w:trPr>
          <w:trHeight w:val="299"/>
        </w:trPr>
        <w:tc>
          <w:tcPr>
            <w:tcW w:w="2943" w:type="dxa"/>
          </w:tcPr>
          <w:p w:rsidR="009D4638" w:rsidRDefault="009D4638" w:rsidP="00F0675D">
            <w:pPr>
              <w:jc w:val="center"/>
            </w:pPr>
          </w:p>
        </w:tc>
        <w:tc>
          <w:tcPr>
            <w:tcW w:w="2693" w:type="dxa"/>
          </w:tcPr>
          <w:p w:rsidR="009D4638" w:rsidRDefault="00522FB8" w:rsidP="00F0675D">
            <w:pPr>
              <w:jc w:val="center"/>
            </w:pPr>
            <w:r>
              <w:drawing>
                <wp:anchor distT="0" distB="0" distL="114300" distR="114300" simplePos="0" relativeHeight="251676672" behindDoc="1" locked="0" layoutInCell="1" allowOverlap="1">
                  <wp:simplePos x="0" y="0"/>
                  <wp:positionH relativeFrom="column">
                    <wp:posOffset>10338</wp:posOffset>
                  </wp:positionH>
                  <wp:positionV relativeFrom="paragraph">
                    <wp:posOffset>-83820</wp:posOffset>
                  </wp:positionV>
                  <wp:extent cx="1133475" cy="372586"/>
                  <wp:effectExtent l="0" t="0" r="0" b="8890"/>
                  <wp:wrapNone/>
                  <wp:docPr id="28" name="Immagin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37258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694" w:type="dxa"/>
          </w:tcPr>
          <w:p w:rsidR="009D4638" w:rsidRDefault="009D4638" w:rsidP="00F0675D">
            <w:pPr>
              <w:jc w:val="center"/>
            </w:pPr>
          </w:p>
        </w:tc>
        <w:tc>
          <w:tcPr>
            <w:tcW w:w="3118" w:type="dxa"/>
          </w:tcPr>
          <w:p w:rsidR="009D4638" w:rsidRDefault="009D4638" w:rsidP="00F0675D">
            <w:pPr>
              <w:jc w:val="center"/>
            </w:pPr>
          </w:p>
        </w:tc>
      </w:tr>
    </w:tbl>
    <w:p w:rsidR="009D4638" w:rsidRDefault="009D4638"/>
    <w:p w:rsidR="00CC7AF1" w:rsidRDefault="00CC7AF1"/>
    <w:p w:rsidR="00CC7AF1" w:rsidRDefault="00C62C61">
      <w:r>
        <w:drawing>
          <wp:anchor distT="0" distB="0" distL="114300" distR="114300" simplePos="0" relativeHeight="251674624" behindDoc="1" locked="0" layoutInCell="1" allowOverlap="1" wp14:anchorId="2730B9AA" wp14:editId="134F79FD">
            <wp:simplePos x="0" y="0"/>
            <wp:positionH relativeFrom="column">
              <wp:posOffset>3604261</wp:posOffset>
            </wp:positionH>
            <wp:positionV relativeFrom="paragraph">
              <wp:posOffset>118746</wp:posOffset>
            </wp:positionV>
            <wp:extent cx="609600" cy="446532"/>
            <wp:effectExtent l="0" t="0" r="0" b="0"/>
            <wp:wrapNone/>
            <wp:docPr id="26" name="Immagin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937" cy="4475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22FB8">
        <w:drawing>
          <wp:anchor distT="0" distB="0" distL="114300" distR="114300" simplePos="0" relativeHeight="251681792" behindDoc="1" locked="0" layoutInCell="1" allowOverlap="1" wp14:anchorId="186C5734" wp14:editId="0F5A1566">
            <wp:simplePos x="0" y="0"/>
            <wp:positionH relativeFrom="column">
              <wp:posOffset>5109211</wp:posOffset>
            </wp:positionH>
            <wp:positionV relativeFrom="paragraph">
              <wp:posOffset>128270</wp:posOffset>
            </wp:positionV>
            <wp:extent cx="723900" cy="475554"/>
            <wp:effectExtent l="0" t="0" r="0" b="1270"/>
            <wp:wrapNone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9117" cy="498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22FB8">
        <w:drawing>
          <wp:anchor distT="0" distB="0" distL="114300" distR="114300" simplePos="0" relativeHeight="251672576" behindDoc="1" locked="0" layoutInCell="1" allowOverlap="1" wp14:anchorId="6B07A078" wp14:editId="1EA41953">
            <wp:simplePos x="0" y="0"/>
            <wp:positionH relativeFrom="column">
              <wp:posOffset>146685</wp:posOffset>
            </wp:positionH>
            <wp:positionV relativeFrom="paragraph">
              <wp:posOffset>33021</wp:posOffset>
            </wp:positionV>
            <wp:extent cx="466725" cy="812182"/>
            <wp:effectExtent l="0" t="0" r="0" b="6985"/>
            <wp:wrapNone/>
            <wp:docPr id="24" name="Immagin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231" cy="8148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C7AF1" w:rsidRDefault="00312762">
      <w:r>
        <w:drawing>
          <wp:anchor distT="0" distB="0" distL="114300" distR="114300" simplePos="0" relativeHeight="251673600" behindDoc="1" locked="0" layoutInCell="1" allowOverlap="1" wp14:anchorId="07837901" wp14:editId="59C5C027">
            <wp:simplePos x="0" y="0"/>
            <wp:positionH relativeFrom="column">
              <wp:posOffset>1337310</wp:posOffset>
            </wp:positionH>
            <wp:positionV relativeFrom="paragraph">
              <wp:posOffset>48260</wp:posOffset>
            </wp:positionV>
            <wp:extent cx="1352550" cy="489037"/>
            <wp:effectExtent l="0" t="0" r="0" b="6350"/>
            <wp:wrapNone/>
            <wp:docPr id="25" name="Immagin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2353" cy="4961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2762" w:rsidRDefault="00312762"/>
    <w:p w:rsidR="00312762" w:rsidRDefault="00312762"/>
    <w:p w:rsidR="00312762" w:rsidRDefault="00312762"/>
    <w:p w:rsidR="00312762" w:rsidRDefault="00312762"/>
    <w:p w:rsidR="003513F2" w:rsidRDefault="00A95627" w:rsidP="003513F2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3513F2">
        <w:t>COMUNICATO STAMPA</w:t>
      </w:r>
    </w:p>
    <w:p w:rsidR="003513F2" w:rsidRDefault="002137E8" w:rsidP="003513F2">
      <w:r>
        <w:t xml:space="preserve">Latina, </w:t>
      </w:r>
      <w:r w:rsidR="00F65EF5">
        <w:t>26 ottobre 2018</w:t>
      </w:r>
    </w:p>
    <w:p w:rsidR="00F65EF5" w:rsidRDefault="00F65EF5" w:rsidP="003513F2"/>
    <w:p w:rsidR="005D7C4A" w:rsidRDefault="005D7C4A" w:rsidP="005D7C4A">
      <w:pPr>
        <w:jc w:val="center"/>
        <w:rPr>
          <w:b/>
          <w:sz w:val="22"/>
        </w:rPr>
      </w:pPr>
      <w:r>
        <w:rPr>
          <w:b/>
          <w:sz w:val="22"/>
        </w:rPr>
        <w:t>ROMA – LATINA: ASSOCIAZIONI DATORIALI E SINDACALI INCONTRANO ZINGARETTI</w:t>
      </w:r>
    </w:p>
    <w:p w:rsidR="005D7C4A" w:rsidRDefault="005D7C4A" w:rsidP="005D7C4A">
      <w:pPr>
        <w:jc w:val="center"/>
        <w:rPr>
          <w:b/>
          <w:sz w:val="22"/>
        </w:rPr>
      </w:pPr>
      <w:r>
        <w:rPr>
          <w:b/>
          <w:sz w:val="22"/>
        </w:rPr>
        <w:t xml:space="preserve">OPERA STRATEGICA NON RINVIABILE </w:t>
      </w:r>
    </w:p>
    <w:p w:rsidR="003513F2" w:rsidRDefault="003513F2" w:rsidP="003513F2"/>
    <w:p w:rsidR="00CA049A" w:rsidRDefault="00F65EF5" w:rsidP="003513F2">
      <w:pPr>
        <w:jc w:val="both"/>
      </w:pPr>
      <w:r>
        <w:t>I</w:t>
      </w:r>
      <w:r w:rsidR="003513F2">
        <w:t>l Comitato di promozione dell’autostrada Roma-Latina</w:t>
      </w:r>
      <w:r>
        <w:t xml:space="preserve"> ha incontrato il Presidente della Regione Lazio Nicola Zingaretti. Scopo dell’incontro conoscere l</w:t>
      </w:r>
      <w:r w:rsidR="0046730A">
        <w:t xml:space="preserve">o stato dell’arte delle attività poste in essere dalla Regione Lazio in merito </w:t>
      </w:r>
      <w:r>
        <w:t>alla realizzazione dell’opera ed individuare</w:t>
      </w:r>
      <w:r w:rsidRPr="00F65EF5">
        <w:t xml:space="preserve"> le soluzioni più veloci e funzionali per l’affidamento dei lavori, anche e soprattutto per evitare la perdita del finanziamento deliberato dal Cipe per l’autostrada.</w:t>
      </w:r>
      <w:r w:rsidR="00CA049A">
        <w:t xml:space="preserve"> </w:t>
      </w:r>
    </w:p>
    <w:p w:rsidR="0046730A" w:rsidRDefault="008D753F" w:rsidP="003513F2">
      <w:pPr>
        <w:jc w:val="both"/>
      </w:pPr>
      <w:r>
        <w:t xml:space="preserve">Presenti all’incontro, per la Regione Lazio, oltre al Presidente Nicola Zingaretti, l’Assessore </w:t>
      </w:r>
      <w:r w:rsidRPr="008D753F">
        <w:t>ai Lavori pubblic</w:t>
      </w:r>
      <w:r w:rsidR="0046730A">
        <w:t>i e tutela territorio e mobilità</w:t>
      </w:r>
      <w:r w:rsidRPr="008D753F">
        <w:t xml:space="preserve"> </w:t>
      </w:r>
      <w:r w:rsidR="004D1DEE">
        <w:t>Mauro</w:t>
      </w:r>
      <w:r>
        <w:t xml:space="preserve"> </w:t>
      </w:r>
      <w:r w:rsidRPr="008D753F">
        <w:t>Alessandri</w:t>
      </w:r>
      <w:r w:rsidR="0046730A">
        <w:t>.</w:t>
      </w:r>
    </w:p>
    <w:p w:rsidR="00AF6CC3" w:rsidRDefault="0046730A" w:rsidP="003513F2">
      <w:pPr>
        <w:jc w:val="both"/>
      </w:pPr>
      <w:r>
        <w:t xml:space="preserve"> </w:t>
      </w:r>
    </w:p>
    <w:p w:rsidR="003513F2" w:rsidRDefault="003513F2" w:rsidP="003513F2">
      <w:pPr>
        <w:jc w:val="both"/>
      </w:pPr>
      <w:r>
        <w:t>Il Comitato, che riunisce tutte le associazioni di categoria e datoriali e le organizzazioni sindacali della provincia di Latina, ha ribadito l’assoluta strategicità dell’opera</w:t>
      </w:r>
      <w:r w:rsidRPr="009C1791">
        <w:t xml:space="preserve"> per rilanciare l’ec</w:t>
      </w:r>
      <w:r>
        <w:t>onomia locale</w:t>
      </w:r>
      <w:r w:rsidRPr="009C1791">
        <w:t xml:space="preserve">, </w:t>
      </w:r>
      <w:r>
        <w:t xml:space="preserve">per </w:t>
      </w:r>
      <w:r w:rsidRPr="009C1791">
        <w:t xml:space="preserve">evitare </w:t>
      </w:r>
      <w:r>
        <w:t xml:space="preserve">un’ </w:t>
      </w:r>
      <w:r w:rsidRPr="009C1791">
        <w:t>ulteriore perdita di competitività</w:t>
      </w:r>
      <w:r>
        <w:t xml:space="preserve"> del territorio</w:t>
      </w:r>
      <w:r w:rsidRPr="009C1791">
        <w:t xml:space="preserve"> a danno delle imprese e dell’occupazione, </w:t>
      </w:r>
      <w:r>
        <w:t xml:space="preserve">oltre che dei </w:t>
      </w:r>
      <w:r w:rsidRPr="009C1791">
        <w:t>c</w:t>
      </w:r>
      <w:r>
        <w:t>ittadini e dei lavoratori.</w:t>
      </w:r>
    </w:p>
    <w:p w:rsidR="00AF6CC3" w:rsidRDefault="00AF6CC3" w:rsidP="003513F2">
      <w:pPr>
        <w:jc w:val="both"/>
      </w:pPr>
      <w:r>
        <w:t>Il Comitato</w:t>
      </w:r>
      <w:r w:rsidR="00E33C05">
        <w:t xml:space="preserve"> esprime soddisfazione per la disponibilità dimostrata dal </w:t>
      </w:r>
      <w:r>
        <w:t xml:space="preserve">Presidente Zingaretti </w:t>
      </w:r>
      <w:r w:rsidR="006F37D5">
        <w:t xml:space="preserve">e </w:t>
      </w:r>
      <w:r w:rsidR="00E33C05">
        <w:t>dal</w:t>
      </w:r>
      <w:r w:rsidR="006F37D5">
        <w:t>l’Assessore</w:t>
      </w:r>
      <w:r w:rsidR="004D1DEE">
        <w:t xml:space="preserve"> Mauro</w:t>
      </w:r>
      <w:r w:rsidR="006F37D5" w:rsidRPr="006F37D5">
        <w:t xml:space="preserve"> Alessandri</w:t>
      </w:r>
      <w:r w:rsidR="00E33C05">
        <w:t xml:space="preserve"> per un’infrastruttura che riteniamo vitale</w:t>
      </w:r>
      <w:r w:rsidR="004E069E">
        <w:t xml:space="preserve"> per la competitività non solo della Provincia ma di tutta la Regione</w:t>
      </w:r>
      <w:r w:rsidR="006F37D5">
        <w:t xml:space="preserve">. Il Comitato dopo l’esito dell’incontro positivo organizzerà nelle prossime settimane </w:t>
      </w:r>
      <w:r>
        <w:t xml:space="preserve">un </w:t>
      </w:r>
      <w:r w:rsidR="006F37D5">
        <w:t xml:space="preserve">importante </w:t>
      </w:r>
      <w:r>
        <w:t>convegno sul territorio</w:t>
      </w:r>
      <w:r w:rsidR="006F37D5">
        <w:t xml:space="preserve"> per </w:t>
      </w:r>
      <w:r>
        <w:t>sensibilizzare tutte le forze politiche, istituzionali, sociali e semplici cittadini</w:t>
      </w:r>
      <w:r w:rsidR="00FA7B97">
        <w:t>.</w:t>
      </w:r>
    </w:p>
    <w:p w:rsidR="00980A90" w:rsidRDefault="00980A90" w:rsidP="003513F2">
      <w:pPr>
        <w:jc w:val="both"/>
      </w:pPr>
    </w:p>
    <w:sectPr w:rsidR="00980A90" w:rsidSect="001A71E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DF69EC"/>
    <w:multiLevelType w:val="hybridMultilevel"/>
    <w:tmpl w:val="8F8C96E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C94B4C"/>
    <w:multiLevelType w:val="hybridMultilevel"/>
    <w:tmpl w:val="AC7A5FF2"/>
    <w:lvl w:ilvl="0" w:tplc="0410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07D7325"/>
    <w:multiLevelType w:val="hybridMultilevel"/>
    <w:tmpl w:val="4EEE7752"/>
    <w:lvl w:ilvl="0" w:tplc="0410000D">
      <w:start w:val="1"/>
      <w:numFmt w:val="bullet"/>
      <w:lvlText w:val=""/>
      <w:lvlJc w:val="left"/>
      <w:pPr>
        <w:ind w:left="1077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>
    <w:nsid w:val="35512067"/>
    <w:multiLevelType w:val="singleLevel"/>
    <w:tmpl w:val="3B36CEA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4">
    <w:nsid w:val="3D92457D"/>
    <w:multiLevelType w:val="hybridMultilevel"/>
    <w:tmpl w:val="0E8692CA"/>
    <w:lvl w:ilvl="0" w:tplc="0410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>
    <w:nsid w:val="513F158D"/>
    <w:multiLevelType w:val="hybridMultilevel"/>
    <w:tmpl w:val="F2FEBA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2FD4067"/>
    <w:multiLevelType w:val="hybridMultilevel"/>
    <w:tmpl w:val="DDCEA8F0"/>
    <w:lvl w:ilvl="0" w:tplc="A3EE8FF0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6234F0D8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47AE407E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A1F82580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10CE0708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FDDA225A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33605D82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A1BE5EEA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AC500520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7">
    <w:nsid w:val="680961DD"/>
    <w:multiLevelType w:val="hybridMultilevel"/>
    <w:tmpl w:val="324256CC"/>
    <w:lvl w:ilvl="0" w:tplc="0410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1"/>
  </w:num>
  <w:num w:numId="5">
    <w:abstractNumId w:val="3"/>
    <w:lvlOverride w:ilvl="0">
      <w:startOverride w:val="1"/>
    </w:lvlOverride>
  </w:num>
  <w:num w:numId="6">
    <w:abstractNumId w:val="2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1AD"/>
    <w:rsid w:val="00014ABC"/>
    <w:rsid w:val="00052923"/>
    <w:rsid w:val="00063387"/>
    <w:rsid w:val="000B0A86"/>
    <w:rsid w:val="000D564E"/>
    <w:rsid w:val="0010764C"/>
    <w:rsid w:val="00127DC1"/>
    <w:rsid w:val="001739CF"/>
    <w:rsid w:val="001947B9"/>
    <w:rsid w:val="001A71E1"/>
    <w:rsid w:val="001B682A"/>
    <w:rsid w:val="001E30AB"/>
    <w:rsid w:val="002137E8"/>
    <w:rsid w:val="00263C60"/>
    <w:rsid w:val="00312762"/>
    <w:rsid w:val="00317A91"/>
    <w:rsid w:val="003513F2"/>
    <w:rsid w:val="00366B36"/>
    <w:rsid w:val="00397D6C"/>
    <w:rsid w:val="003B6DD7"/>
    <w:rsid w:val="003F6AA2"/>
    <w:rsid w:val="00402AC4"/>
    <w:rsid w:val="00450FE8"/>
    <w:rsid w:val="0046730A"/>
    <w:rsid w:val="004D1DEE"/>
    <w:rsid w:val="004E069E"/>
    <w:rsid w:val="00522FB8"/>
    <w:rsid w:val="005527C6"/>
    <w:rsid w:val="005546B8"/>
    <w:rsid w:val="005550F9"/>
    <w:rsid w:val="005866F0"/>
    <w:rsid w:val="005B3EE3"/>
    <w:rsid w:val="005D2BCD"/>
    <w:rsid w:val="005D7C4A"/>
    <w:rsid w:val="005E075E"/>
    <w:rsid w:val="006532F5"/>
    <w:rsid w:val="00675B9C"/>
    <w:rsid w:val="00685E31"/>
    <w:rsid w:val="006B1717"/>
    <w:rsid w:val="006C011B"/>
    <w:rsid w:val="006C66EE"/>
    <w:rsid w:val="006D49A0"/>
    <w:rsid w:val="006F37D5"/>
    <w:rsid w:val="0072181A"/>
    <w:rsid w:val="0072317A"/>
    <w:rsid w:val="00754C75"/>
    <w:rsid w:val="00755255"/>
    <w:rsid w:val="007975B1"/>
    <w:rsid w:val="007B20A4"/>
    <w:rsid w:val="00811C1B"/>
    <w:rsid w:val="0082251D"/>
    <w:rsid w:val="008D753F"/>
    <w:rsid w:val="00913877"/>
    <w:rsid w:val="00980A90"/>
    <w:rsid w:val="009B05F9"/>
    <w:rsid w:val="009D4638"/>
    <w:rsid w:val="009D64B7"/>
    <w:rsid w:val="00A314BD"/>
    <w:rsid w:val="00A53B16"/>
    <w:rsid w:val="00A8693F"/>
    <w:rsid w:val="00A95627"/>
    <w:rsid w:val="00AF6CC3"/>
    <w:rsid w:val="00B10E40"/>
    <w:rsid w:val="00B62AAA"/>
    <w:rsid w:val="00BA51AD"/>
    <w:rsid w:val="00BD2957"/>
    <w:rsid w:val="00BF70C7"/>
    <w:rsid w:val="00C171E9"/>
    <w:rsid w:val="00C21E93"/>
    <w:rsid w:val="00C62C61"/>
    <w:rsid w:val="00C73178"/>
    <w:rsid w:val="00C95DCB"/>
    <w:rsid w:val="00CA049A"/>
    <w:rsid w:val="00CC7AF1"/>
    <w:rsid w:val="00CF182F"/>
    <w:rsid w:val="00D14500"/>
    <w:rsid w:val="00D606BC"/>
    <w:rsid w:val="00D75007"/>
    <w:rsid w:val="00D96A39"/>
    <w:rsid w:val="00DB64AC"/>
    <w:rsid w:val="00E33C05"/>
    <w:rsid w:val="00E4036D"/>
    <w:rsid w:val="00E43453"/>
    <w:rsid w:val="00E45EF8"/>
    <w:rsid w:val="00E714F5"/>
    <w:rsid w:val="00EB6C2F"/>
    <w:rsid w:val="00EE4298"/>
    <w:rsid w:val="00F0675D"/>
    <w:rsid w:val="00F57A72"/>
    <w:rsid w:val="00F65EF5"/>
    <w:rsid w:val="00F73F2C"/>
    <w:rsid w:val="00F81977"/>
    <w:rsid w:val="00FA7B97"/>
    <w:rsid w:val="00FE1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A51AD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BA5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366B36"/>
    <w:pPr>
      <w:ind w:left="720"/>
      <w:contextualSpacing/>
    </w:pPr>
  </w:style>
  <w:style w:type="paragraph" w:customStyle="1" w:styleId="Corpodeltesto21">
    <w:name w:val="Corpo del testo 21"/>
    <w:basedOn w:val="Normale"/>
    <w:uiPriority w:val="99"/>
    <w:rsid w:val="007B20A4"/>
    <w:pPr>
      <w:widowControl w:val="0"/>
      <w:jc w:val="both"/>
    </w:pPr>
    <w:rPr>
      <w:noProof w:val="0"/>
      <w:szCs w:val="20"/>
    </w:rPr>
  </w:style>
  <w:style w:type="paragraph" w:styleId="Rientrocorpodeltesto">
    <w:name w:val="Body Text Indent"/>
    <w:basedOn w:val="Normale"/>
    <w:link w:val="RientrocorpodeltestoCarattere"/>
    <w:unhideWhenUsed/>
    <w:rsid w:val="00754C75"/>
    <w:pPr>
      <w:tabs>
        <w:tab w:val="left" w:pos="3544"/>
      </w:tabs>
      <w:ind w:right="-1"/>
      <w:jc w:val="both"/>
    </w:pPr>
    <w:rPr>
      <w:noProof w:val="0"/>
      <w:szCs w:val="20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754C75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giustificato">
    <w:name w:val="giustificato"/>
    <w:basedOn w:val="Normale"/>
    <w:rsid w:val="00E4036D"/>
    <w:pPr>
      <w:spacing w:after="240"/>
      <w:jc w:val="both"/>
    </w:pPr>
    <w:rPr>
      <w:rFonts w:ascii="inherit" w:hAnsi="inherit"/>
      <w:noProof w:val="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527C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527C6"/>
    <w:rPr>
      <w:rFonts w:ascii="Tahoma" w:eastAsia="Times New Roman" w:hAnsi="Tahoma" w:cs="Tahoma"/>
      <w:noProof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A51AD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BA5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366B36"/>
    <w:pPr>
      <w:ind w:left="720"/>
      <w:contextualSpacing/>
    </w:pPr>
  </w:style>
  <w:style w:type="paragraph" w:customStyle="1" w:styleId="Corpodeltesto21">
    <w:name w:val="Corpo del testo 21"/>
    <w:basedOn w:val="Normale"/>
    <w:uiPriority w:val="99"/>
    <w:rsid w:val="007B20A4"/>
    <w:pPr>
      <w:widowControl w:val="0"/>
      <w:jc w:val="both"/>
    </w:pPr>
    <w:rPr>
      <w:noProof w:val="0"/>
      <w:szCs w:val="20"/>
    </w:rPr>
  </w:style>
  <w:style w:type="paragraph" w:styleId="Rientrocorpodeltesto">
    <w:name w:val="Body Text Indent"/>
    <w:basedOn w:val="Normale"/>
    <w:link w:val="RientrocorpodeltestoCarattere"/>
    <w:unhideWhenUsed/>
    <w:rsid w:val="00754C75"/>
    <w:pPr>
      <w:tabs>
        <w:tab w:val="left" w:pos="3544"/>
      </w:tabs>
      <w:ind w:right="-1"/>
      <w:jc w:val="both"/>
    </w:pPr>
    <w:rPr>
      <w:noProof w:val="0"/>
      <w:szCs w:val="20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754C75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giustificato">
    <w:name w:val="giustificato"/>
    <w:basedOn w:val="Normale"/>
    <w:rsid w:val="00E4036D"/>
    <w:pPr>
      <w:spacing w:after="240"/>
      <w:jc w:val="both"/>
    </w:pPr>
    <w:rPr>
      <w:rFonts w:ascii="inherit" w:hAnsi="inherit"/>
      <w:noProof w:val="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527C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527C6"/>
    <w:rPr>
      <w:rFonts w:ascii="Tahoma" w:eastAsia="Times New Roman" w:hAnsi="Tahoma" w:cs="Tahoma"/>
      <w:noProof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805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555201">
          <w:marLeft w:val="0"/>
          <w:marRight w:val="0"/>
          <w:marTop w:val="0"/>
          <w:marBottom w:val="0"/>
          <w:divBdr>
            <w:top w:val="single" w:sz="2" w:space="0" w:color="0000FF"/>
            <w:left w:val="single" w:sz="2" w:space="0" w:color="0000FF"/>
            <w:bottom w:val="single" w:sz="2" w:space="0" w:color="0000FF"/>
            <w:right w:val="single" w:sz="2" w:space="0" w:color="0000FF"/>
          </w:divBdr>
          <w:divsChild>
            <w:div w:id="323900846">
              <w:marLeft w:val="0"/>
              <w:marRight w:val="0"/>
              <w:marTop w:val="0"/>
              <w:marBottom w:val="0"/>
              <w:divBdr>
                <w:top w:val="single" w:sz="2" w:space="0" w:color="0000FF"/>
                <w:left w:val="single" w:sz="2" w:space="0" w:color="0000FF"/>
                <w:bottom w:val="single" w:sz="2" w:space="0" w:color="0000FF"/>
                <w:right w:val="single" w:sz="2" w:space="0" w:color="0000FF"/>
              </w:divBdr>
              <w:divsChild>
                <w:div w:id="1168204747">
                  <w:marLeft w:val="1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80047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FF0000"/>
                        <w:left w:val="single" w:sz="2" w:space="0" w:color="FF0000"/>
                        <w:bottom w:val="single" w:sz="2" w:space="0" w:color="FF0000"/>
                        <w:right w:val="single" w:sz="2" w:space="0" w:color="FF0000"/>
                      </w:divBdr>
                      <w:divsChild>
                        <w:div w:id="1027293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0000FF"/>
                            <w:left w:val="single" w:sz="2" w:space="0" w:color="0000FF"/>
                            <w:bottom w:val="single" w:sz="2" w:space="0" w:color="0000FF"/>
                            <w:right w:val="single" w:sz="2" w:space="0" w:color="0000FF"/>
                          </w:divBdr>
                          <w:divsChild>
                            <w:div w:id="969360617">
                              <w:marLeft w:val="375"/>
                              <w:marRight w:val="375"/>
                              <w:marTop w:val="0"/>
                              <w:marBottom w:val="0"/>
                              <w:divBdr>
                                <w:top w:val="single" w:sz="2" w:space="0" w:color="000000"/>
                                <w:left w:val="single" w:sz="2" w:space="0" w:color="000000"/>
                                <w:bottom w:val="single" w:sz="2" w:space="0" w:color="000000"/>
                                <w:right w:val="single" w:sz="2" w:space="0" w:color="0000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647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1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png"/><Relationship Id="rId18" Type="http://schemas.openxmlformats.org/officeDocument/2006/relationships/image" Target="media/image9.jpeg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image" Target="media/image12.png"/><Relationship Id="rId7" Type="http://schemas.openxmlformats.org/officeDocument/2006/relationships/image" Target="media/image1.png"/><Relationship Id="rId12" Type="http://schemas.openxmlformats.org/officeDocument/2006/relationships/oleObject" Target="embeddings/oleObject1.bin"/><Relationship Id="rId17" Type="http://schemas.openxmlformats.org/officeDocument/2006/relationships/image" Target="media/image8.jpeg"/><Relationship Id="rId25" Type="http://schemas.openxmlformats.org/officeDocument/2006/relationships/image" Target="media/image16.png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numbering" Target="numbering.xml"/><Relationship Id="rId6" Type="http://schemas.openxmlformats.org/officeDocument/2006/relationships/hyperlink" Target="https://www.google.it/url?sa=i&amp;rct=j&amp;q=&amp;esrc=s&amp;source=images&amp;cd=&amp;cad=rja&amp;uact=8&amp;ved=0ahUKEwiloZeZyZHYAhVHAsAKHYhaCnIQjRwIBw&amp;url=http://www.tecnoconference-europe.com/en/index&amp;psig=AOvVaw0M8LZn68eZZYtCib_Rxp3a&amp;ust=1513618161088465" TargetMode="External"/><Relationship Id="rId11" Type="http://schemas.openxmlformats.org/officeDocument/2006/relationships/image" Target="media/image4.png"/><Relationship Id="rId24" Type="http://schemas.openxmlformats.org/officeDocument/2006/relationships/image" Target="media/image15.png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image" Target="media/image14.png"/><Relationship Id="rId10" Type="http://schemas.openxmlformats.org/officeDocument/2006/relationships/image" Target="media/image3.png"/><Relationship Id="rId19" Type="http://schemas.openxmlformats.org/officeDocument/2006/relationships/image" Target="media/image10.png"/><Relationship Id="rId4" Type="http://schemas.openxmlformats.org/officeDocument/2006/relationships/settings" Target="settings.xml"/><Relationship Id="rId9" Type="http://schemas.openxmlformats.org/officeDocument/2006/relationships/image" Target="cid:image001.png@01D3A015.CA4456B0" TargetMode="External"/><Relationship Id="rId14" Type="http://schemas.openxmlformats.org/officeDocument/2006/relationships/image" Target="media/image6.png"/><Relationship Id="rId22" Type="http://schemas.openxmlformats.org/officeDocument/2006/relationships/image" Target="media/image13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247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 galluzzo</dc:creator>
  <cp:lastModifiedBy>Stefano Micalone</cp:lastModifiedBy>
  <cp:revision>4</cp:revision>
  <cp:lastPrinted>2018-09-19T12:20:00Z</cp:lastPrinted>
  <dcterms:created xsi:type="dcterms:W3CDTF">2018-10-26T14:33:00Z</dcterms:created>
  <dcterms:modified xsi:type="dcterms:W3CDTF">2018-10-26T14:35:00Z</dcterms:modified>
</cp:coreProperties>
</file>