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33D54B" w14:textId="77777777" w:rsidR="00CF0867" w:rsidRPr="006C3180" w:rsidRDefault="00CF0867" w:rsidP="006C3180">
      <w:pPr>
        <w:jc w:val="both"/>
        <w:rPr>
          <w:rFonts w:ascii="Verdana" w:hAnsi="Verdana" w:cs="Verdana"/>
          <w:sz w:val="21"/>
          <w:szCs w:val="21"/>
          <w:lang w:val="it-IT"/>
        </w:rPr>
      </w:pPr>
      <w:r w:rsidRPr="006C3180">
        <w:rPr>
          <w:rFonts w:ascii="Verdana" w:hAnsi="Verdana" w:cs="Verdana"/>
          <w:sz w:val="21"/>
          <w:szCs w:val="21"/>
          <w:lang w:val="it-IT"/>
        </w:rPr>
        <w:t xml:space="preserve">I </w:t>
      </w:r>
      <w:r w:rsidRPr="006C3180">
        <w:rPr>
          <w:rFonts w:ascii="Verdana" w:hAnsi="Verdana" w:cs="Verdana"/>
          <w:b/>
          <w:bCs/>
          <w:sz w:val="21"/>
          <w:szCs w:val="21"/>
          <w:lang w:val="it-IT"/>
        </w:rPr>
        <w:t>Premi europei per la promozione d’impresa</w:t>
      </w:r>
      <w:r w:rsidRPr="006C3180">
        <w:rPr>
          <w:rFonts w:ascii="Verdana" w:hAnsi="Verdana" w:cs="Verdana"/>
          <w:sz w:val="21"/>
          <w:szCs w:val="21"/>
          <w:lang w:val="it-IT"/>
        </w:rPr>
        <w:t xml:space="preserve"> identificano e riconoscono le iniziative più efficaci per la promozione dell’impresa e dell’imprenditorialità in Europa, evidenziano le migliori politiche e pratiche nel campo dell’imprenditorialità, sensibilizzano sul valore aggiunto dell’imprenditorialità responsabile e incoraggiano e ispirano potenziali imprenditori.</w:t>
      </w:r>
    </w:p>
    <w:p w14:paraId="2D8A5804" w14:textId="77777777" w:rsidR="00CF0867" w:rsidRPr="006C3180" w:rsidRDefault="00CF0867" w:rsidP="00B47230">
      <w:pPr>
        <w:rPr>
          <w:rFonts w:ascii="Verdana" w:hAnsi="Verdana" w:cs="Verdana"/>
          <w:sz w:val="21"/>
          <w:szCs w:val="21"/>
          <w:lang w:val="it-IT"/>
        </w:rPr>
      </w:pPr>
    </w:p>
    <w:p w14:paraId="2F5F6D04" w14:textId="77777777" w:rsidR="00CF0867" w:rsidRPr="006C3180" w:rsidRDefault="00CF0867" w:rsidP="00B47230">
      <w:pPr>
        <w:rPr>
          <w:rFonts w:ascii="Verdana" w:hAnsi="Verdana" w:cs="Verdana"/>
          <w:sz w:val="21"/>
          <w:szCs w:val="21"/>
          <w:lang w:val="it-IT"/>
        </w:rPr>
      </w:pPr>
      <w:r w:rsidRPr="006C3180">
        <w:rPr>
          <w:rFonts w:ascii="Verdana" w:hAnsi="Verdana" w:cs="Verdana"/>
          <w:sz w:val="21"/>
          <w:szCs w:val="21"/>
          <w:lang w:val="it-IT"/>
        </w:rPr>
        <w:t>Le categorie dei premi sono sei:</w:t>
      </w:r>
    </w:p>
    <w:p w14:paraId="7AE60AF1" w14:textId="77777777" w:rsidR="00CF0867" w:rsidRPr="006C3180" w:rsidRDefault="00CF0867" w:rsidP="00B47230">
      <w:pPr>
        <w:rPr>
          <w:rFonts w:ascii="Verdana" w:hAnsi="Verdana" w:cs="Verdana"/>
          <w:sz w:val="21"/>
          <w:szCs w:val="21"/>
          <w:lang w:val="it-IT"/>
        </w:rPr>
      </w:pPr>
    </w:p>
    <w:p w14:paraId="663EAD3E" w14:textId="77777777" w:rsidR="00CF0867" w:rsidRPr="006C3180" w:rsidRDefault="00CF0867" w:rsidP="006C3180">
      <w:pPr>
        <w:pStyle w:val="Paragrafoelenco1"/>
        <w:numPr>
          <w:ilvl w:val="0"/>
          <w:numId w:val="3"/>
        </w:numPr>
        <w:jc w:val="both"/>
        <w:rPr>
          <w:rFonts w:ascii="Verdana" w:hAnsi="Verdana" w:cs="Verdana"/>
          <w:sz w:val="21"/>
          <w:szCs w:val="21"/>
          <w:lang w:val="it-IT"/>
        </w:rPr>
      </w:pPr>
      <w:r w:rsidRPr="006C3180">
        <w:rPr>
          <w:rFonts w:ascii="Verdana" w:hAnsi="Verdana" w:cs="Verdana"/>
          <w:b/>
          <w:bCs/>
          <w:sz w:val="21"/>
          <w:szCs w:val="21"/>
          <w:lang w:val="it-IT"/>
        </w:rPr>
        <w:t>Promozione dello spirito imprenditoriale</w:t>
      </w:r>
    </w:p>
    <w:p w14:paraId="0D8920BB" w14:textId="77777777" w:rsidR="00CF0867" w:rsidRPr="006C3180" w:rsidRDefault="00CF0867" w:rsidP="006C3180">
      <w:pPr>
        <w:pStyle w:val="Paragrafoelenco1"/>
        <w:jc w:val="both"/>
        <w:rPr>
          <w:rFonts w:ascii="Verdana" w:hAnsi="Verdana" w:cs="Verdana"/>
          <w:sz w:val="21"/>
          <w:szCs w:val="21"/>
          <w:lang w:val="it-IT"/>
        </w:rPr>
      </w:pPr>
      <w:r w:rsidRPr="006C3180">
        <w:rPr>
          <w:rFonts w:ascii="Verdana" w:hAnsi="Verdana" w:cs="Verdana"/>
          <w:sz w:val="21"/>
          <w:szCs w:val="21"/>
          <w:lang w:val="it-IT"/>
        </w:rPr>
        <w:t xml:space="preserve">Riconosce iniziative a livello nazionale, regionale e locale volte a promuovere una mentalità </w:t>
      </w:r>
      <w:proofErr w:type="gramStart"/>
      <w:r w:rsidRPr="006C3180">
        <w:rPr>
          <w:rFonts w:ascii="Verdana" w:hAnsi="Verdana" w:cs="Verdana"/>
          <w:sz w:val="21"/>
          <w:szCs w:val="21"/>
          <w:lang w:val="it-IT"/>
        </w:rPr>
        <w:t>imprenditoriale ,</w:t>
      </w:r>
      <w:proofErr w:type="gramEnd"/>
      <w:r w:rsidRPr="006C3180">
        <w:rPr>
          <w:rFonts w:ascii="Verdana" w:hAnsi="Verdana" w:cs="Verdana"/>
          <w:sz w:val="21"/>
          <w:szCs w:val="21"/>
          <w:lang w:val="it-IT"/>
        </w:rPr>
        <w:t xml:space="preserve"> particolarmente tra i giovani e le donne</w:t>
      </w:r>
      <w:r w:rsidR="00077357">
        <w:rPr>
          <w:rFonts w:ascii="Verdana" w:hAnsi="Verdana" w:cs="Verdana"/>
          <w:sz w:val="21"/>
          <w:szCs w:val="21"/>
          <w:lang w:val="it-IT"/>
        </w:rPr>
        <w:t>.</w:t>
      </w:r>
      <w:r w:rsidRPr="006C3180">
        <w:rPr>
          <w:rFonts w:ascii="Verdana" w:hAnsi="Verdana" w:cs="Verdana"/>
          <w:sz w:val="21"/>
          <w:szCs w:val="21"/>
          <w:lang w:val="it-IT"/>
        </w:rPr>
        <w:t xml:space="preserve"> </w:t>
      </w:r>
    </w:p>
    <w:p w14:paraId="60B96D6A" w14:textId="77777777" w:rsidR="00CF0867" w:rsidRPr="006C3180" w:rsidRDefault="00CF0867" w:rsidP="006B01AA">
      <w:pPr>
        <w:pStyle w:val="Paragrafoelenco1"/>
        <w:rPr>
          <w:rFonts w:ascii="Verdana" w:hAnsi="Verdana" w:cs="Verdana"/>
          <w:sz w:val="21"/>
          <w:szCs w:val="21"/>
          <w:lang w:val="it-IT"/>
        </w:rPr>
      </w:pPr>
    </w:p>
    <w:p w14:paraId="44A76049" w14:textId="77777777" w:rsidR="00CF0867" w:rsidRPr="006C3180" w:rsidRDefault="00CF0867" w:rsidP="006C3180">
      <w:pPr>
        <w:pStyle w:val="Paragrafoelenco1"/>
        <w:numPr>
          <w:ilvl w:val="0"/>
          <w:numId w:val="3"/>
        </w:numPr>
        <w:jc w:val="both"/>
        <w:rPr>
          <w:rFonts w:ascii="Verdana" w:hAnsi="Verdana" w:cs="Verdana"/>
          <w:sz w:val="21"/>
          <w:szCs w:val="21"/>
          <w:lang w:val="it-IT"/>
        </w:rPr>
      </w:pPr>
      <w:r w:rsidRPr="006C3180">
        <w:rPr>
          <w:rFonts w:ascii="Verdana" w:hAnsi="Verdana" w:cs="Verdana"/>
          <w:b/>
          <w:bCs/>
          <w:sz w:val="21"/>
          <w:szCs w:val="21"/>
          <w:lang w:val="it-IT"/>
        </w:rPr>
        <w:t>Investimento nelle competenze imprenditoriali</w:t>
      </w:r>
    </w:p>
    <w:p w14:paraId="6425B61F" w14:textId="77777777" w:rsidR="00CF0867" w:rsidRDefault="003B5480" w:rsidP="003B5480">
      <w:pPr>
        <w:ind w:left="720"/>
        <w:rPr>
          <w:rFonts w:ascii="Verdana" w:hAnsi="Verdana" w:cs="Verdana"/>
          <w:sz w:val="21"/>
          <w:szCs w:val="21"/>
          <w:lang w:val="it-IT"/>
        </w:rPr>
      </w:pPr>
      <w:r w:rsidRPr="003B5480">
        <w:rPr>
          <w:rFonts w:ascii="Verdana" w:hAnsi="Verdana" w:cs="Verdana"/>
          <w:sz w:val="21"/>
          <w:szCs w:val="21"/>
          <w:lang w:val="it-IT"/>
        </w:rPr>
        <w:t>Riconosce iniziative nazionali, regionali o locali per migliorare le competenze imprenditoriali, manageriali e dei dipendenti</w:t>
      </w:r>
      <w:r w:rsidR="00077357">
        <w:rPr>
          <w:rFonts w:ascii="Verdana" w:hAnsi="Verdana" w:cs="Verdana"/>
          <w:sz w:val="21"/>
          <w:szCs w:val="21"/>
          <w:lang w:val="it-IT"/>
        </w:rPr>
        <w:t>.</w:t>
      </w:r>
    </w:p>
    <w:p w14:paraId="15C8A8CB" w14:textId="77777777" w:rsidR="003B5480" w:rsidRPr="006C3180" w:rsidRDefault="003B5480" w:rsidP="003B5480">
      <w:pPr>
        <w:ind w:left="720"/>
        <w:rPr>
          <w:rFonts w:ascii="Verdana" w:hAnsi="Verdana" w:cs="Verdana"/>
          <w:sz w:val="21"/>
          <w:szCs w:val="21"/>
          <w:lang w:val="it-IT"/>
        </w:rPr>
      </w:pPr>
    </w:p>
    <w:p w14:paraId="4E002BF1" w14:textId="77777777" w:rsidR="00CF0867" w:rsidRPr="006C3180" w:rsidRDefault="00CF0867" w:rsidP="006C3180">
      <w:pPr>
        <w:pStyle w:val="Paragrafoelenco1"/>
        <w:numPr>
          <w:ilvl w:val="0"/>
          <w:numId w:val="3"/>
        </w:numPr>
        <w:jc w:val="both"/>
        <w:rPr>
          <w:rFonts w:ascii="Verdana" w:hAnsi="Verdana" w:cs="Verdana"/>
          <w:sz w:val="21"/>
          <w:szCs w:val="21"/>
          <w:lang w:val="it-IT"/>
        </w:rPr>
      </w:pPr>
      <w:r w:rsidRPr="006C3180">
        <w:rPr>
          <w:rFonts w:ascii="Verdana" w:hAnsi="Verdana" w:cs="Verdana"/>
          <w:b/>
          <w:bCs/>
          <w:sz w:val="21"/>
          <w:szCs w:val="21"/>
          <w:lang w:val="it-IT"/>
        </w:rPr>
        <w:t>Sviluppo dell’ambiente imprenditoriale</w:t>
      </w:r>
    </w:p>
    <w:p w14:paraId="77A29F3A" w14:textId="77777777" w:rsidR="00CF0867" w:rsidRPr="006C3180" w:rsidRDefault="00CF0867" w:rsidP="006C3180">
      <w:pPr>
        <w:pStyle w:val="Paragrafoelenco1"/>
        <w:jc w:val="both"/>
        <w:rPr>
          <w:rFonts w:ascii="Verdana" w:hAnsi="Verdana" w:cs="Verdana"/>
          <w:sz w:val="21"/>
          <w:szCs w:val="21"/>
          <w:lang w:val="it-IT"/>
        </w:rPr>
      </w:pPr>
      <w:r w:rsidRPr="006C3180">
        <w:rPr>
          <w:rFonts w:ascii="Verdana" w:hAnsi="Verdana" w:cs="Verdana"/>
          <w:sz w:val="21"/>
          <w:szCs w:val="21"/>
          <w:lang w:val="it-IT"/>
        </w:rPr>
        <w:t>Riconosce politiche innovative a livello nazionale regionale o locale, volte a promuovere la nascita e lo sviluppo delle imprese, a semplificare le procedure legislative e amministrative per le aziende e ad attuare il principio “pensare anzitutto in piccolo”, a favore delle piccole e medie imprese</w:t>
      </w:r>
      <w:r w:rsidR="00077357">
        <w:rPr>
          <w:rFonts w:ascii="Verdana" w:hAnsi="Verdana" w:cs="Verdana"/>
          <w:sz w:val="21"/>
          <w:szCs w:val="21"/>
          <w:lang w:val="it-IT"/>
        </w:rPr>
        <w:t>.</w:t>
      </w:r>
    </w:p>
    <w:p w14:paraId="34C37CBE" w14:textId="77777777" w:rsidR="00CF0867" w:rsidRPr="006C3180" w:rsidRDefault="00CF0867" w:rsidP="00B47230">
      <w:pPr>
        <w:rPr>
          <w:rFonts w:ascii="Verdana" w:hAnsi="Verdana" w:cs="Verdana"/>
          <w:sz w:val="21"/>
          <w:szCs w:val="21"/>
          <w:lang w:val="it-IT"/>
        </w:rPr>
      </w:pPr>
    </w:p>
    <w:p w14:paraId="4A95447D" w14:textId="77777777" w:rsidR="00CF0867" w:rsidRPr="006C3180" w:rsidRDefault="00CF0867" w:rsidP="006C3180">
      <w:pPr>
        <w:pStyle w:val="Paragrafoelenco1"/>
        <w:numPr>
          <w:ilvl w:val="0"/>
          <w:numId w:val="3"/>
        </w:numPr>
        <w:jc w:val="both"/>
        <w:rPr>
          <w:rFonts w:ascii="Verdana" w:hAnsi="Verdana" w:cs="Verdana"/>
          <w:sz w:val="21"/>
          <w:szCs w:val="21"/>
          <w:lang w:val="it-IT"/>
        </w:rPr>
      </w:pPr>
      <w:r w:rsidRPr="006C3180">
        <w:rPr>
          <w:rFonts w:ascii="Verdana" w:hAnsi="Verdana" w:cs="Verdana"/>
          <w:b/>
          <w:bCs/>
          <w:sz w:val="21"/>
          <w:szCs w:val="21"/>
          <w:lang w:val="it-IT"/>
        </w:rPr>
        <w:t>Sostegno all’internazionalizzazione delle imprese</w:t>
      </w:r>
    </w:p>
    <w:p w14:paraId="5B71437A" w14:textId="77777777" w:rsidR="00CF0867" w:rsidRPr="006C3180" w:rsidRDefault="00CF0867" w:rsidP="006C3180">
      <w:pPr>
        <w:pStyle w:val="Paragrafoelenco1"/>
        <w:jc w:val="both"/>
        <w:rPr>
          <w:rFonts w:ascii="Verdana" w:hAnsi="Verdana" w:cs="Verdana"/>
          <w:sz w:val="21"/>
          <w:szCs w:val="21"/>
          <w:lang w:val="it-IT"/>
        </w:rPr>
      </w:pPr>
      <w:r w:rsidRPr="006C3180">
        <w:rPr>
          <w:rFonts w:ascii="Verdana" w:hAnsi="Verdana" w:cs="Verdana"/>
          <w:sz w:val="21"/>
          <w:szCs w:val="21"/>
          <w:lang w:val="it-IT"/>
        </w:rPr>
        <w:t>Riconosce le politiche e le iniziative a livello nazionale, regionale o locale, atte a stimolare le aziende, e in particolare le piccole e medie imprese, a sfruttare maggiormente le opportunità offerte dai mercati interni ed esterni all’Unione europea</w:t>
      </w:r>
      <w:r w:rsidR="00077357">
        <w:rPr>
          <w:rFonts w:ascii="Verdana" w:hAnsi="Verdana" w:cs="Verdana"/>
          <w:sz w:val="21"/>
          <w:szCs w:val="21"/>
          <w:lang w:val="it-IT"/>
        </w:rPr>
        <w:t>.</w:t>
      </w:r>
    </w:p>
    <w:p w14:paraId="233697E2" w14:textId="77777777" w:rsidR="00CF0867" w:rsidRPr="006C3180" w:rsidRDefault="00CF0867" w:rsidP="00FE5D59">
      <w:pPr>
        <w:pStyle w:val="Paragrafoelenco1"/>
        <w:rPr>
          <w:rFonts w:ascii="Verdana" w:hAnsi="Verdana" w:cs="Verdana"/>
          <w:sz w:val="21"/>
          <w:szCs w:val="21"/>
          <w:lang w:val="it-IT"/>
        </w:rPr>
      </w:pPr>
    </w:p>
    <w:p w14:paraId="006D768C" w14:textId="77777777" w:rsidR="00CF0867" w:rsidRPr="006C3180" w:rsidRDefault="00CF0867" w:rsidP="00FE5D59">
      <w:pPr>
        <w:pStyle w:val="Paragrafoelenco"/>
        <w:numPr>
          <w:ilvl w:val="0"/>
          <w:numId w:val="1"/>
        </w:numPr>
        <w:rPr>
          <w:rFonts w:ascii="Verdana" w:hAnsi="Verdana" w:cs="Verdana"/>
          <w:b/>
          <w:bCs/>
          <w:sz w:val="21"/>
          <w:szCs w:val="21"/>
          <w:lang w:val="it-IT"/>
        </w:rPr>
      </w:pPr>
      <w:r w:rsidRPr="006C3180">
        <w:rPr>
          <w:rFonts w:ascii="Verdana" w:hAnsi="Verdana" w:cs="Verdana"/>
          <w:b/>
          <w:bCs/>
          <w:sz w:val="21"/>
          <w:szCs w:val="21"/>
          <w:lang w:val="it-IT"/>
        </w:rPr>
        <w:t>Sostegn</w:t>
      </w:r>
      <w:r>
        <w:rPr>
          <w:rFonts w:ascii="Verdana" w:hAnsi="Verdana" w:cs="Verdana"/>
          <w:b/>
          <w:bCs/>
          <w:sz w:val="21"/>
          <w:szCs w:val="21"/>
          <w:lang w:val="it-IT"/>
        </w:rPr>
        <w:t>o allo sviluppo di prodotti “green”</w:t>
      </w:r>
      <w:r w:rsidRPr="006C3180">
        <w:rPr>
          <w:rFonts w:ascii="Verdana" w:hAnsi="Verdana" w:cs="Verdana"/>
          <w:b/>
          <w:bCs/>
          <w:sz w:val="21"/>
          <w:szCs w:val="21"/>
          <w:lang w:val="it-IT"/>
        </w:rPr>
        <w:t xml:space="preserve"> e all’efficienza delle risorse</w:t>
      </w:r>
    </w:p>
    <w:p w14:paraId="02698A3E" w14:textId="77777777" w:rsidR="00CF0867" w:rsidRPr="006C3180" w:rsidRDefault="00CF0867" w:rsidP="006C3180">
      <w:pPr>
        <w:pStyle w:val="Paragrafoelenco1"/>
        <w:ind w:left="709"/>
        <w:jc w:val="both"/>
        <w:rPr>
          <w:rFonts w:ascii="Verdana" w:hAnsi="Verdana" w:cs="Verdana"/>
          <w:sz w:val="21"/>
          <w:szCs w:val="21"/>
          <w:lang w:val="it-IT"/>
        </w:rPr>
      </w:pPr>
      <w:r w:rsidRPr="006C3180">
        <w:rPr>
          <w:rFonts w:ascii="Verdana" w:hAnsi="Verdana" w:cs="Verdana"/>
          <w:sz w:val="21"/>
          <w:szCs w:val="21"/>
          <w:lang w:val="it-IT"/>
        </w:rPr>
        <w:t>Riconosce le politiche e le iniziative a livello nazionale, regionale o locale atte a supportare l’accesso delle PMI ai mercati verdi e a favorire un miglioramento della loro efficienza delle risorse, attraverso, ad esempio, lo sviluppo di competenze, opportunità di stabilire rapporti d'affari e finanziamenti in materia di ecosostenibilità.</w:t>
      </w:r>
    </w:p>
    <w:p w14:paraId="25E9148A" w14:textId="77777777" w:rsidR="00CF0867" w:rsidRPr="006C3180" w:rsidRDefault="00CF0867" w:rsidP="00B47230">
      <w:pPr>
        <w:rPr>
          <w:rFonts w:ascii="Verdana" w:hAnsi="Verdana" w:cs="Verdana"/>
          <w:sz w:val="21"/>
          <w:szCs w:val="21"/>
          <w:lang w:val="it-IT"/>
        </w:rPr>
      </w:pPr>
    </w:p>
    <w:p w14:paraId="79C5B0F4" w14:textId="77777777" w:rsidR="00CF0867" w:rsidRPr="006C3180" w:rsidRDefault="00CF0867" w:rsidP="006C3180">
      <w:pPr>
        <w:pStyle w:val="Paragrafoelenco1"/>
        <w:numPr>
          <w:ilvl w:val="0"/>
          <w:numId w:val="3"/>
        </w:numPr>
        <w:jc w:val="both"/>
        <w:rPr>
          <w:rFonts w:ascii="Verdana" w:hAnsi="Verdana" w:cs="Verdana"/>
          <w:strike/>
          <w:sz w:val="21"/>
          <w:szCs w:val="21"/>
          <w:lang w:val="it-IT"/>
        </w:rPr>
      </w:pPr>
      <w:r w:rsidRPr="006C3180">
        <w:rPr>
          <w:rFonts w:ascii="Verdana" w:hAnsi="Verdana" w:cs="Verdana"/>
          <w:b/>
          <w:bCs/>
          <w:sz w:val="21"/>
          <w:szCs w:val="21"/>
          <w:lang w:val="it-IT"/>
        </w:rPr>
        <w:t>Imprenditorialità responsabile e inclusiva</w:t>
      </w:r>
    </w:p>
    <w:p w14:paraId="302288C0" w14:textId="77777777" w:rsidR="00CF0867" w:rsidRPr="006C3180" w:rsidRDefault="00CF0867" w:rsidP="006C3180">
      <w:pPr>
        <w:pStyle w:val="Paragrafoelenco1"/>
        <w:jc w:val="both"/>
        <w:rPr>
          <w:rFonts w:ascii="Verdana" w:hAnsi="Verdana" w:cs="Verdana"/>
          <w:strike/>
          <w:sz w:val="21"/>
          <w:szCs w:val="21"/>
          <w:lang w:val="it-IT"/>
        </w:rPr>
      </w:pPr>
      <w:r w:rsidRPr="006C3180">
        <w:rPr>
          <w:rFonts w:ascii="Verdana" w:hAnsi="Verdana" w:cs="Verdana"/>
          <w:sz w:val="21"/>
          <w:szCs w:val="21"/>
          <w:lang w:val="it-IT"/>
        </w:rPr>
        <w:t>Riconosce le iniziative nazionali, regionali o locali di autorità o partenariati pubblico-privati che promuovono la responsabilità sociale d’impresa all’interno delle piccole e medie imprese. Questa categoria riconosce altresì gli sforzi volti a promuovere l’imprenditorialità tra i gruppi svantaggiati, come disoccupati, in particolare quelli a lungo termine, migranti regolari, disabili o persone appartenenti a minoranze etniche.</w:t>
      </w:r>
    </w:p>
    <w:p w14:paraId="37E4F29C" w14:textId="77777777" w:rsidR="00CF0867" w:rsidRPr="006C3180" w:rsidRDefault="00CF0867" w:rsidP="006B01AA">
      <w:pPr>
        <w:pStyle w:val="Paragrafoelenco1"/>
        <w:ind w:left="360"/>
        <w:rPr>
          <w:rFonts w:ascii="Verdana" w:hAnsi="Verdana" w:cs="Verdana"/>
          <w:sz w:val="21"/>
          <w:szCs w:val="21"/>
          <w:lang w:val="it-IT"/>
        </w:rPr>
      </w:pPr>
    </w:p>
    <w:p w14:paraId="653C21BD" w14:textId="77777777" w:rsidR="00CF0867" w:rsidRPr="006C3180" w:rsidRDefault="00CF0867" w:rsidP="00B47230">
      <w:pPr>
        <w:rPr>
          <w:rFonts w:ascii="Verdana" w:hAnsi="Verdana" w:cs="Verdana"/>
          <w:sz w:val="21"/>
          <w:szCs w:val="21"/>
          <w:lang w:val="it-IT"/>
        </w:rPr>
      </w:pPr>
    </w:p>
    <w:p w14:paraId="4EE72C0C" w14:textId="77777777" w:rsidR="00CF0867" w:rsidRPr="006C3180" w:rsidRDefault="00CF0867" w:rsidP="006C3180">
      <w:pPr>
        <w:jc w:val="both"/>
        <w:rPr>
          <w:rFonts w:ascii="Verdana" w:hAnsi="Verdana" w:cs="Verdana"/>
          <w:sz w:val="21"/>
          <w:szCs w:val="21"/>
          <w:lang w:val="it-IT"/>
        </w:rPr>
      </w:pPr>
      <w:r w:rsidRPr="006C3180">
        <w:rPr>
          <w:rFonts w:ascii="Verdana" w:hAnsi="Verdana" w:cs="Verdana"/>
          <w:b/>
          <w:bCs/>
          <w:sz w:val="21"/>
          <w:szCs w:val="21"/>
          <w:lang w:val="it-IT"/>
        </w:rPr>
        <w:t>Il Gran Premio della Giuria</w:t>
      </w:r>
      <w:r w:rsidRPr="006C3180">
        <w:rPr>
          <w:rFonts w:ascii="Verdana" w:hAnsi="Verdana" w:cs="Verdana"/>
          <w:sz w:val="21"/>
          <w:szCs w:val="21"/>
          <w:lang w:val="it-IT"/>
        </w:rPr>
        <w:t xml:space="preserve"> viene assegnato, per una qualunque delle suddette categorie, alla candidatura cui si riconosca il carattere più creativo ed esemplare per quanto concerne la promozione dell’imprenditorialità in Europa.</w:t>
      </w:r>
    </w:p>
    <w:p w14:paraId="1591A0C7" w14:textId="77777777" w:rsidR="00CF0867" w:rsidRPr="006C3180" w:rsidRDefault="00CF0867" w:rsidP="00B47230">
      <w:pPr>
        <w:rPr>
          <w:rFonts w:ascii="Verdana" w:hAnsi="Verdana" w:cs="Verdana"/>
          <w:sz w:val="21"/>
          <w:szCs w:val="21"/>
          <w:lang w:val="it-IT"/>
        </w:rPr>
      </w:pPr>
    </w:p>
    <w:p w14:paraId="0ED1B2A9" w14:textId="77777777" w:rsidR="00CF0867" w:rsidRDefault="003B5480" w:rsidP="00B47230">
      <w:pPr>
        <w:rPr>
          <w:rFonts w:ascii="Verdana" w:hAnsi="Verdana" w:cs="Verdana"/>
          <w:sz w:val="21"/>
          <w:szCs w:val="21"/>
          <w:lang w:val="it-IT"/>
        </w:rPr>
      </w:pPr>
      <w:r w:rsidRPr="003B5480">
        <w:rPr>
          <w:rFonts w:ascii="Verdana" w:hAnsi="Verdana" w:cs="Verdana"/>
          <w:sz w:val="21"/>
          <w:szCs w:val="21"/>
          <w:lang w:val="it-IT"/>
        </w:rPr>
        <w:t xml:space="preserve">Pertanto, se sei un ente pubblico nazionale, regionale o locale o un partenariato pubblico-privato di qualsiasi paese dell'UE e i paesi associati al programma COSME, </w:t>
      </w:r>
      <w:r w:rsidR="00CE7492" w:rsidRPr="00077357">
        <w:rPr>
          <w:rFonts w:ascii="Verdana" w:hAnsi="Verdana" w:cs="Verdana"/>
          <w:sz w:val="21"/>
          <w:szCs w:val="21"/>
          <w:lang w:val="it-IT"/>
        </w:rPr>
        <w:t>o il Regno Unito</w:t>
      </w:r>
      <w:r w:rsidRPr="003B5480">
        <w:rPr>
          <w:rFonts w:ascii="Verdana" w:hAnsi="Verdana" w:cs="Verdana"/>
          <w:sz w:val="21"/>
          <w:szCs w:val="21"/>
          <w:lang w:val="it-IT"/>
        </w:rPr>
        <w:t xml:space="preserve"> e ti impegni a un'iniziativa per promuovere la a livello nazionale, regionale o locale, siete invitati a partecipare!</w:t>
      </w:r>
    </w:p>
    <w:p w14:paraId="1DBFB1FF" w14:textId="77777777" w:rsidR="003B5480" w:rsidRPr="006C3180" w:rsidRDefault="003B5480" w:rsidP="00B47230">
      <w:pPr>
        <w:rPr>
          <w:rFonts w:ascii="Verdana" w:hAnsi="Verdana" w:cs="Verdana"/>
          <w:sz w:val="21"/>
          <w:szCs w:val="21"/>
          <w:lang w:val="it-IT"/>
        </w:rPr>
      </w:pPr>
    </w:p>
    <w:p w14:paraId="5E1C4ABE" w14:textId="77777777" w:rsidR="00CF0867" w:rsidRPr="006C3180" w:rsidRDefault="00CF0867" w:rsidP="00077357">
      <w:pPr>
        <w:jc w:val="both"/>
        <w:rPr>
          <w:rFonts w:ascii="Verdana" w:hAnsi="Verdana" w:cs="Verdana"/>
          <w:sz w:val="21"/>
          <w:szCs w:val="21"/>
          <w:lang w:val="it-IT"/>
        </w:rPr>
      </w:pPr>
      <w:r w:rsidRPr="006C3180">
        <w:rPr>
          <w:rFonts w:ascii="Verdana" w:hAnsi="Verdana" w:cs="Verdana"/>
          <w:sz w:val="21"/>
          <w:szCs w:val="21"/>
          <w:lang w:val="it-IT"/>
        </w:rPr>
        <w:t>Sono previste due fasi di selezione; solo superando la prima fase di selezione nazionale i candidati potranno essere ammessi alla fase finale di assegnazione</w:t>
      </w:r>
      <w:r w:rsidR="00077357">
        <w:rPr>
          <w:rFonts w:ascii="Verdana" w:hAnsi="Verdana" w:cs="Verdana"/>
          <w:sz w:val="21"/>
          <w:szCs w:val="21"/>
          <w:lang w:val="it-IT"/>
        </w:rPr>
        <w:t xml:space="preserve"> </w:t>
      </w:r>
      <w:r w:rsidRPr="006C3180">
        <w:rPr>
          <w:rFonts w:ascii="Verdana" w:hAnsi="Verdana" w:cs="Verdana"/>
          <w:sz w:val="21"/>
          <w:szCs w:val="21"/>
          <w:lang w:val="it-IT"/>
        </w:rPr>
        <w:t xml:space="preserve">dei Premi europei. Una giuria di alto profilo selezionerà i vincitori finali, che saranno proclamati in occasione di una cerimonia di </w:t>
      </w:r>
      <w:r w:rsidR="00077357">
        <w:rPr>
          <w:rFonts w:ascii="Verdana" w:hAnsi="Verdana" w:cs="Verdana"/>
          <w:sz w:val="21"/>
          <w:szCs w:val="21"/>
          <w:lang w:val="it-IT"/>
        </w:rPr>
        <w:t xml:space="preserve">premiazione, prevista a </w:t>
      </w:r>
      <w:proofErr w:type="gramStart"/>
      <w:r w:rsidR="00077357">
        <w:rPr>
          <w:rFonts w:ascii="Verdana" w:hAnsi="Verdana" w:cs="Verdana"/>
          <w:sz w:val="21"/>
          <w:szCs w:val="21"/>
          <w:lang w:val="it-IT"/>
        </w:rPr>
        <w:t>Novembre</w:t>
      </w:r>
      <w:proofErr w:type="gramEnd"/>
      <w:r w:rsidR="00077357">
        <w:rPr>
          <w:rFonts w:ascii="Verdana" w:hAnsi="Verdana" w:cs="Verdana"/>
          <w:sz w:val="21"/>
          <w:szCs w:val="21"/>
          <w:lang w:val="it-IT"/>
        </w:rPr>
        <w:t xml:space="preserve"> </w:t>
      </w:r>
      <w:r w:rsidR="00EA3CFA">
        <w:rPr>
          <w:rFonts w:ascii="Verdana" w:hAnsi="Verdana" w:cs="Verdana"/>
          <w:sz w:val="21"/>
          <w:szCs w:val="21"/>
          <w:lang w:val="it-IT"/>
        </w:rPr>
        <w:t>20</w:t>
      </w:r>
      <w:r w:rsidR="003B5480">
        <w:rPr>
          <w:rFonts w:ascii="Verdana" w:hAnsi="Verdana" w:cs="Verdana"/>
          <w:sz w:val="21"/>
          <w:szCs w:val="21"/>
          <w:lang w:val="it-IT"/>
        </w:rPr>
        <w:t>20</w:t>
      </w:r>
      <w:r w:rsidRPr="006C3180">
        <w:rPr>
          <w:rFonts w:ascii="Verdana" w:hAnsi="Verdana" w:cs="Verdana"/>
          <w:sz w:val="21"/>
          <w:szCs w:val="21"/>
          <w:lang w:val="it-IT"/>
        </w:rPr>
        <w:t>.</w:t>
      </w:r>
    </w:p>
    <w:p w14:paraId="7E6C4352" w14:textId="77777777" w:rsidR="00CF0867" w:rsidRPr="006C3180" w:rsidRDefault="00CF0867" w:rsidP="00B47230">
      <w:pPr>
        <w:rPr>
          <w:rFonts w:ascii="Verdana" w:hAnsi="Verdana" w:cs="Verdana"/>
          <w:sz w:val="21"/>
          <w:szCs w:val="21"/>
          <w:lang w:val="it-IT"/>
        </w:rPr>
      </w:pPr>
    </w:p>
    <w:p w14:paraId="1A5F9B00" w14:textId="77777777" w:rsidR="00CF0867" w:rsidRPr="006C3180" w:rsidRDefault="00CF0867" w:rsidP="00B47230">
      <w:pPr>
        <w:rPr>
          <w:rFonts w:ascii="Verdana" w:hAnsi="Verdana" w:cs="Verdana"/>
          <w:sz w:val="21"/>
          <w:szCs w:val="21"/>
          <w:lang w:val="it-IT"/>
        </w:rPr>
      </w:pPr>
      <w:r w:rsidRPr="006C3180">
        <w:rPr>
          <w:rFonts w:ascii="Verdana" w:hAnsi="Verdana" w:cs="Verdana"/>
          <w:sz w:val="21"/>
          <w:szCs w:val="21"/>
          <w:lang w:val="it-IT"/>
        </w:rPr>
        <w:t>Per ulteriori informazioni sui premi:</w:t>
      </w:r>
    </w:p>
    <w:bookmarkStart w:id="0" w:name="OLE_LINK1"/>
    <w:bookmarkStart w:id="1" w:name="OLE_LINK2"/>
    <w:p w14:paraId="60CA0C5D" w14:textId="77777777" w:rsidR="00F341F6" w:rsidRPr="00077357" w:rsidRDefault="00694E61" w:rsidP="00F341F6">
      <w:pPr>
        <w:rPr>
          <w:sz w:val="24"/>
          <w:szCs w:val="24"/>
          <w:lang w:val="it-IT"/>
        </w:rPr>
      </w:pPr>
      <w:r w:rsidRPr="00077357">
        <w:rPr>
          <w:sz w:val="24"/>
          <w:szCs w:val="24"/>
        </w:rPr>
        <w:fldChar w:fldCharType="begin"/>
      </w:r>
      <w:r w:rsidR="00F341F6" w:rsidRPr="00077357">
        <w:rPr>
          <w:sz w:val="24"/>
          <w:szCs w:val="24"/>
          <w:lang w:val="it-IT"/>
        </w:rPr>
        <w:instrText xml:space="preserve"> HYPERLINK "http://ec.europa.eu/growth/smes/support/enterprise-promotion-awards/index_en.htm" </w:instrText>
      </w:r>
      <w:r w:rsidRPr="00077357">
        <w:rPr>
          <w:sz w:val="24"/>
          <w:szCs w:val="24"/>
        </w:rPr>
        <w:fldChar w:fldCharType="separate"/>
      </w:r>
      <w:r w:rsidR="00F341F6" w:rsidRPr="00077357">
        <w:rPr>
          <w:rStyle w:val="Collegamentoipertestuale"/>
          <w:sz w:val="24"/>
          <w:szCs w:val="24"/>
          <w:lang w:val="it-IT"/>
        </w:rPr>
        <w:t>http://ec.europa.eu/growth/smes/support/enterprise-promotion-awards/index_en.htm</w:t>
      </w:r>
      <w:r w:rsidRPr="00077357">
        <w:rPr>
          <w:sz w:val="24"/>
          <w:szCs w:val="24"/>
        </w:rPr>
        <w:fldChar w:fldCharType="end"/>
      </w:r>
    </w:p>
    <w:bookmarkEnd w:id="0"/>
    <w:bookmarkEnd w:id="1"/>
    <w:p w14:paraId="424942EC" w14:textId="77777777" w:rsidR="00CF0867" w:rsidRDefault="00CF0867" w:rsidP="00B47230">
      <w:pPr>
        <w:rPr>
          <w:rFonts w:ascii="Verdana" w:hAnsi="Verdana" w:cs="Verdana"/>
          <w:sz w:val="21"/>
          <w:szCs w:val="21"/>
          <w:lang w:val="it-IT"/>
        </w:rPr>
      </w:pPr>
    </w:p>
    <w:p w14:paraId="0F992A3C" w14:textId="77777777" w:rsidR="00F341F6" w:rsidRPr="006C3180" w:rsidRDefault="00F341F6" w:rsidP="00B47230">
      <w:pPr>
        <w:rPr>
          <w:rFonts w:ascii="Verdana" w:hAnsi="Verdana" w:cs="Verdana"/>
          <w:sz w:val="21"/>
          <w:szCs w:val="21"/>
          <w:lang w:val="it-IT"/>
        </w:rPr>
      </w:pPr>
    </w:p>
    <w:p w14:paraId="01F5F2C1" w14:textId="77777777" w:rsidR="00CF0867" w:rsidRPr="006C3180" w:rsidRDefault="00CF0867" w:rsidP="00B47230">
      <w:pPr>
        <w:rPr>
          <w:rFonts w:ascii="Verdana" w:hAnsi="Verdana" w:cs="Verdana"/>
          <w:sz w:val="21"/>
          <w:szCs w:val="21"/>
          <w:lang w:val="it-IT"/>
        </w:rPr>
      </w:pPr>
      <w:r w:rsidRPr="006C3180">
        <w:rPr>
          <w:rFonts w:ascii="Verdana" w:hAnsi="Verdana" w:cs="Verdana"/>
          <w:sz w:val="21"/>
          <w:szCs w:val="21"/>
          <w:lang w:val="it-IT"/>
        </w:rPr>
        <w:t>Per ulteriori informazioni sul concorso nazionale, rivolgersi al proprio punto di contatto nazionale:</w:t>
      </w:r>
    </w:p>
    <w:p w14:paraId="536E7702" w14:textId="77777777" w:rsidR="00CF0867" w:rsidRPr="006C3180" w:rsidRDefault="00CF0867" w:rsidP="00B47230">
      <w:pPr>
        <w:rPr>
          <w:rFonts w:ascii="Verdana" w:hAnsi="Verdana" w:cs="Verdana"/>
          <w:sz w:val="21"/>
          <w:szCs w:val="21"/>
          <w:lang w:val="it-IT"/>
        </w:rPr>
      </w:pPr>
    </w:p>
    <w:p w14:paraId="4FD8579A" w14:textId="77777777" w:rsidR="00CF0867" w:rsidRPr="00102654" w:rsidRDefault="005D1CD0" w:rsidP="00DB7140">
      <w:pPr>
        <w:autoSpaceDE w:val="0"/>
        <w:autoSpaceDN w:val="0"/>
        <w:adjustRightInd w:val="0"/>
        <w:rPr>
          <w:rFonts w:ascii="Verdana" w:hAnsi="Verdana" w:cs="Verdana"/>
          <w:color w:val="000000"/>
          <w:sz w:val="21"/>
          <w:szCs w:val="21"/>
          <w:lang w:val="it-IT"/>
        </w:rPr>
      </w:pPr>
      <w:r w:rsidRPr="00102654">
        <w:rPr>
          <w:rFonts w:ascii="Verdana" w:hAnsi="Verdana" w:cs="Verdana"/>
          <w:sz w:val="21"/>
          <w:szCs w:val="21"/>
          <w:lang w:val="it-IT"/>
        </w:rPr>
        <w:t xml:space="preserve">Dr.ssa </w:t>
      </w:r>
      <w:r w:rsidR="00CF0867" w:rsidRPr="00102654">
        <w:rPr>
          <w:rFonts w:ascii="Verdana" w:hAnsi="Verdana" w:cs="Verdana"/>
          <w:sz w:val="21"/>
          <w:szCs w:val="21"/>
          <w:lang w:val="it-IT"/>
        </w:rPr>
        <w:t xml:space="preserve">Isabella </w:t>
      </w:r>
      <w:r w:rsidR="00CF0867" w:rsidRPr="00102654">
        <w:rPr>
          <w:rFonts w:ascii="Verdana" w:hAnsi="Verdana" w:cs="Verdana"/>
          <w:color w:val="000000"/>
          <w:sz w:val="21"/>
          <w:szCs w:val="21"/>
          <w:lang w:val="it-IT" w:eastAsia="en-GB"/>
        </w:rPr>
        <w:t>Giacosa</w:t>
      </w:r>
    </w:p>
    <w:p w14:paraId="39A5918D" w14:textId="77777777" w:rsidR="00465C24" w:rsidRPr="00102654" w:rsidRDefault="00465C24" w:rsidP="00465C24">
      <w:pPr>
        <w:rPr>
          <w:rFonts w:ascii="Verdana" w:hAnsi="Verdana" w:cs="Verdana"/>
          <w:color w:val="000000"/>
          <w:sz w:val="21"/>
          <w:szCs w:val="21"/>
          <w:lang w:val="es-ES_tradnl" w:eastAsia="en-GB"/>
        </w:rPr>
      </w:pPr>
      <w:r w:rsidRPr="00102654">
        <w:rPr>
          <w:rFonts w:ascii="Verdana" w:hAnsi="Verdana" w:cs="Verdana"/>
          <w:color w:val="000000"/>
          <w:sz w:val="21"/>
          <w:szCs w:val="21"/>
          <w:lang w:val="es-ES_tradnl" w:eastAsia="en-GB"/>
        </w:rPr>
        <w:t>MinisterodelloSviluppoEconomico</w:t>
      </w:r>
    </w:p>
    <w:p w14:paraId="1FCDA990" w14:textId="77777777" w:rsidR="00465C24" w:rsidRPr="00102654" w:rsidRDefault="00465C24" w:rsidP="00465C24">
      <w:pPr>
        <w:rPr>
          <w:rFonts w:ascii="Verdana" w:hAnsi="Verdana" w:cs="Verdana"/>
          <w:color w:val="000000"/>
          <w:sz w:val="21"/>
          <w:szCs w:val="21"/>
          <w:lang w:val="es-ES_tradnl" w:eastAsia="en-GB"/>
        </w:rPr>
      </w:pPr>
      <w:r w:rsidRPr="00102654">
        <w:rPr>
          <w:rFonts w:ascii="Verdana" w:hAnsi="Verdana" w:cs="Verdana"/>
          <w:color w:val="000000"/>
          <w:sz w:val="21"/>
          <w:szCs w:val="21"/>
          <w:lang w:val="es-ES_tradnl" w:eastAsia="en-GB"/>
        </w:rPr>
        <w:t>Direzione</w:t>
      </w:r>
      <w:r w:rsidR="00077357">
        <w:rPr>
          <w:rFonts w:ascii="Verdana" w:hAnsi="Verdana" w:cs="Verdana"/>
          <w:color w:val="000000"/>
          <w:sz w:val="21"/>
          <w:szCs w:val="21"/>
          <w:lang w:val="es-ES_tradnl" w:eastAsia="en-GB"/>
        </w:rPr>
        <w:t xml:space="preserve"> </w:t>
      </w:r>
      <w:r w:rsidRPr="00102654">
        <w:rPr>
          <w:rFonts w:ascii="Verdana" w:hAnsi="Verdana" w:cs="Verdana"/>
          <w:color w:val="000000"/>
          <w:sz w:val="21"/>
          <w:szCs w:val="21"/>
          <w:lang w:val="es-ES_tradnl" w:eastAsia="en-GB"/>
        </w:rPr>
        <w:t>Generale per la Politi</w:t>
      </w:r>
      <w:r w:rsidR="00077357">
        <w:rPr>
          <w:rFonts w:ascii="Verdana" w:hAnsi="Verdana" w:cs="Verdana"/>
          <w:color w:val="000000"/>
          <w:sz w:val="21"/>
          <w:szCs w:val="21"/>
          <w:lang w:val="es-ES_tradnl" w:eastAsia="en-GB"/>
        </w:rPr>
        <w:t>ca Industriale, l’Innovazine</w:t>
      </w:r>
      <w:r w:rsidRPr="00102654">
        <w:rPr>
          <w:rFonts w:ascii="Verdana" w:hAnsi="Verdana" w:cs="Verdana"/>
          <w:color w:val="000000"/>
          <w:sz w:val="21"/>
          <w:szCs w:val="21"/>
          <w:lang w:val="es-ES_tradnl" w:eastAsia="en-GB"/>
        </w:rPr>
        <w:t xml:space="preserve"> e le PMI</w:t>
      </w:r>
    </w:p>
    <w:p w14:paraId="2FEEBCE6" w14:textId="77777777" w:rsidR="00465C24" w:rsidRPr="00102654" w:rsidRDefault="00077357" w:rsidP="00465C24">
      <w:pPr>
        <w:rPr>
          <w:rFonts w:ascii="Verdana" w:hAnsi="Verdana" w:cs="Verdana"/>
          <w:color w:val="000000"/>
          <w:sz w:val="21"/>
          <w:szCs w:val="21"/>
          <w:lang w:val="es-ES_tradnl" w:eastAsia="en-GB"/>
        </w:rPr>
      </w:pPr>
      <w:r>
        <w:rPr>
          <w:rFonts w:ascii="Verdana" w:hAnsi="Verdana" w:cs="Verdana"/>
          <w:color w:val="000000"/>
          <w:sz w:val="21"/>
          <w:szCs w:val="21"/>
          <w:lang w:val="es-ES_tradnl" w:eastAsia="en-GB"/>
        </w:rPr>
        <w:t>DGPII</w:t>
      </w:r>
      <w:r w:rsidR="00465C24" w:rsidRPr="00102654">
        <w:rPr>
          <w:rFonts w:ascii="Verdana" w:hAnsi="Verdana" w:cs="Verdana"/>
          <w:color w:val="000000"/>
          <w:sz w:val="21"/>
          <w:szCs w:val="21"/>
          <w:lang w:val="es-ES_tradnl" w:eastAsia="en-GB"/>
        </w:rPr>
        <w:t>PMI– DIV. IV</w:t>
      </w:r>
    </w:p>
    <w:p w14:paraId="74D1973F" w14:textId="77777777" w:rsidR="00465C24" w:rsidRPr="00102654" w:rsidRDefault="00465C24" w:rsidP="00465C24">
      <w:pPr>
        <w:rPr>
          <w:rFonts w:ascii="Verdana" w:hAnsi="Verdana" w:cs="Verdana"/>
          <w:color w:val="000000"/>
          <w:sz w:val="21"/>
          <w:szCs w:val="21"/>
          <w:lang w:val="es-ES_tradnl" w:eastAsia="en-GB"/>
        </w:rPr>
      </w:pPr>
      <w:r w:rsidRPr="00102654">
        <w:rPr>
          <w:rFonts w:ascii="Verdana" w:hAnsi="Verdana" w:cs="Verdana"/>
          <w:color w:val="000000"/>
          <w:sz w:val="21"/>
          <w:szCs w:val="21"/>
          <w:lang w:val="es-ES_tradnl" w:eastAsia="en-GB"/>
        </w:rPr>
        <w:t xml:space="preserve">Via Molise 2 </w:t>
      </w:r>
    </w:p>
    <w:p w14:paraId="27A447F8" w14:textId="77777777" w:rsidR="00465C24" w:rsidRPr="00102654" w:rsidRDefault="00465C24" w:rsidP="00465C24">
      <w:pPr>
        <w:rPr>
          <w:rFonts w:ascii="Verdana" w:hAnsi="Verdana" w:cs="Verdana"/>
          <w:color w:val="000000"/>
          <w:sz w:val="21"/>
          <w:szCs w:val="21"/>
          <w:lang w:val="es-ES_tradnl" w:eastAsia="en-GB"/>
        </w:rPr>
      </w:pPr>
      <w:r w:rsidRPr="00102654">
        <w:rPr>
          <w:rFonts w:ascii="Verdana" w:hAnsi="Verdana" w:cs="Verdana"/>
          <w:color w:val="000000"/>
          <w:sz w:val="21"/>
          <w:szCs w:val="21"/>
          <w:lang w:val="es-ES_tradnl" w:eastAsia="en-GB"/>
        </w:rPr>
        <w:t>00187 ROMA</w:t>
      </w:r>
    </w:p>
    <w:p w14:paraId="6469C723" w14:textId="77777777" w:rsidR="00465C24" w:rsidRPr="00102654" w:rsidRDefault="00077357" w:rsidP="00465C24">
      <w:pPr>
        <w:rPr>
          <w:rFonts w:ascii="Verdana" w:hAnsi="Verdana" w:cs="Verdana"/>
          <w:color w:val="000000"/>
          <w:sz w:val="21"/>
          <w:szCs w:val="21"/>
          <w:lang w:val="es-ES_tradnl" w:eastAsia="en-GB"/>
        </w:rPr>
      </w:pPr>
      <w:r>
        <w:rPr>
          <w:rFonts w:ascii="Verdana" w:hAnsi="Verdana" w:cs="Verdana"/>
          <w:color w:val="000000"/>
          <w:sz w:val="21"/>
          <w:szCs w:val="21"/>
          <w:lang w:val="es-ES_tradnl" w:eastAsia="en-GB"/>
        </w:rPr>
        <w:t>Tel: 0</w:t>
      </w:r>
      <w:r w:rsidR="00465C24" w:rsidRPr="00102654">
        <w:rPr>
          <w:rFonts w:ascii="Verdana" w:hAnsi="Verdana" w:cs="Verdana"/>
          <w:color w:val="000000"/>
          <w:sz w:val="21"/>
          <w:szCs w:val="21"/>
          <w:lang w:val="es-ES_tradnl" w:eastAsia="en-GB"/>
        </w:rPr>
        <w:t>6 4705 2692</w:t>
      </w:r>
    </w:p>
    <w:p w14:paraId="490985F2" w14:textId="77777777" w:rsidR="00CF0867" w:rsidRPr="007C02B5" w:rsidRDefault="00077357" w:rsidP="00465C24">
      <w:pPr>
        <w:rPr>
          <w:rFonts w:ascii="Verdana" w:hAnsi="Verdana" w:cs="Verdana"/>
          <w:sz w:val="21"/>
          <w:szCs w:val="21"/>
          <w:lang w:val="it-IT"/>
        </w:rPr>
      </w:pPr>
      <w:r>
        <w:rPr>
          <w:rFonts w:ascii="Verdana" w:hAnsi="Verdana" w:cs="Verdana"/>
          <w:color w:val="000000"/>
          <w:sz w:val="21"/>
          <w:szCs w:val="21"/>
          <w:lang w:val="es-ES_tradnl" w:eastAsia="en-GB"/>
        </w:rPr>
        <w:t>Email:</w:t>
      </w:r>
      <w:r w:rsidR="00465C24" w:rsidRPr="00102654">
        <w:rPr>
          <w:rFonts w:ascii="Verdana" w:hAnsi="Verdana" w:cs="Verdana"/>
          <w:color w:val="000000"/>
          <w:sz w:val="21"/>
          <w:szCs w:val="21"/>
          <w:lang w:val="es-ES_tradnl" w:eastAsia="en-GB"/>
        </w:rPr>
        <w:t xml:space="preserve"> </w:t>
      </w:r>
      <w:hyperlink r:id="rId12" w:history="1">
        <w:r w:rsidR="00465C24" w:rsidRPr="00102654">
          <w:rPr>
            <w:rStyle w:val="Collegamentoipertestuale"/>
            <w:rFonts w:ascii="Verdana" w:hAnsi="Verdana" w:cs="Verdana"/>
            <w:sz w:val="21"/>
            <w:szCs w:val="21"/>
            <w:lang w:val="es-ES_tradnl" w:eastAsia="en-GB"/>
          </w:rPr>
          <w:t>isabella.giacosa@mise.gov.it</w:t>
        </w:r>
      </w:hyperlink>
    </w:p>
    <w:p w14:paraId="0D6474E7" w14:textId="77777777" w:rsidR="00CF0867" w:rsidRPr="007C02B5" w:rsidRDefault="00CF0867" w:rsidP="00B47230">
      <w:pPr>
        <w:rPr>
          <w:rFonts w:ascii="Verdana" w:hAnsi="Verdana" w:cs="Verdana"/>
          <w:sz w:val="21"/>
          <w:szCs w:val="21"/>
          <w:lang w:val="it-IT"/>
        </w:rPr>
      </w:pPr>
    </w:p>
    <w:p w14:paraId="61E5692E" w14:textId="77777777" w:rsidR="00CF0867" w:rsidRPr="006C3180" w:rsidRDefault="00CF0867" w:rsidP="00B47230">
      <w:pPr>
        <w:rPr>
          <w:rFonts w:ascii="Verdana" w:hAnsi="Verdana" w:cs="Verdana"/>
          <w:b/>
          <w:bCs/>
          <w:sz w:val="21"/>
          <w:szCs w:val="21"/>
          <w:lang w:val="it-IT"/>
        </w:rPr>
      </w:pPr>
      <w:r w:rsidRPr="006C3180">
        <w:rPr>
          <w:rFonts w:ascii="Verdana" w:hAnsi="Verdana" w:cs="Verdana"/>
          <w:b/>
          <w:bCs/>
          <w:sz w:val="21"/>
          <w:szCs w:val="21"/>
          <w:lang w:val="it-IT"/>
        </w:rPr>
        <w:t xml:space="preserve">Un’iniziativa della Commissione europea, </w:t>
      </w:r>
    </w:p>
    <w:p w14:paraId="3900EA72" w14:textId="77777777" w:rsidR="00CF0867" w:rsidRPr="006C3180" w:rsidRDefault="00584A4F" w:rsidP="00B47230">
      <w:pPr>
        <w:rPr>
          <w:rFonts w:ascii="Verdana" w:hAnsi="Verdana" w:cs="Verdana"/>
          <w:b/>
          <w:bCs/>
          <w:sz w:val="21"/>
          <w:szCs w:val="21"/>
          <w:lang w:val="it-IT"/>
        </w:rPr>
      </w:pPr>
      <w:r w:rsidRPr="00584A4F">
        <w:rPr>
          <w:rFonts w:ascii="Verdana" w:hAnsi="Verdana" w:cs="Verdana"/>
          <w:b/>
          <w:bCs/>
          <w:sz w:val="21"/>
          <w:szCs w:val="21"/>
          <w:lang w:val="it-IT"/>
        </w:rPr>
        <w:t>DG Mercato interno, industria, imprenditoria e PMI</w:t>
      </w:r>
    </w:p>
    <w:p w14:paraId="732EDDFE" w14:textId="77777777" w:rsidR="00CF0867" w:rsidRPr="006C3180" w:rsidRDefault="00CF0867" w:rsidP="008024EB">
      <w:pPr>
        <w:rPr>
          <w:rFonts w:ascii="Verdana" w:hAnsi="Verdana" w:cs="Verdana"/>
          <w:sz w:val="21"/>
          <w:szCs w:val="21"/>
          <w:lang w:val="it-IT"/>
        </w:rPr>
      </w:pPr>
    </w:p>
    <w:sectPr w:rsidR="00CF0867" w:rsidRPr="006C3180" w:rsidSect="00FF6488">
      <w:headerReference w:type="first" r:id="rId13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12E00AC" w14:textId="77777777" w:rsidR="00D92DF0" w:rsidRDefault="00D92DF0" w:rsidP="000C6994">
      <w:r>
        <w:separator/>
      </w:r>
    </w:p>
  </w:endnote>
  <w:endnote w:type="continuationSeparator" w:id="0">
    <w:p w14:paraId="466708AE" w14:textId="77777777" w:rsidR="00D92DF0" w:rsidRDefault="00D92DF0" w:rsidP="000C69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2281E3" w14:textId="77777777" w:rsidR="00D92DF0" w:rsidRDefault="00D92DF0" w:rsidP="000C6994">
      <w:r>
        <w:separator/>
      </w:r>
    </w:p>
  </w:footnote>
  <w:footnote w:type="continuationSeparator" w:id="0">
    <w:p w14:paraId="6C1646A9" w14:textId="77777777" w:rsidR="00D92DF0" w:rsidRDefault="00D92DF0" w:rsidP="000C69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3B2028" w14:textId="77777777" w:rsidR="00CF0867" w:rsidRDefault="005D1CD0" w:rsidP="000C6994">
    <w:pPr>
      <w:pStyle w:val="Intestazione"/>
      <w:jc w:val="center"/>
    </w:pPr>
    <w:r>
      <w:rPr>
        <w:noProof/>
        <w:lang w:val="it-IT" w:eastAsia="it-IT"/>
      </w:rPr>
      <w:drawing>
        <wp:inline distT="0" distB="0" distL="0" distR="0" wp14:anchorId="5BD298A8" wp14:editId="39375187">
          <wp:extent cx="2724150" cy="1504950"/>
          <wp:effectExtent l="0" t="0" r="0" b="0"/>
          <wp:docPr id="1" name="Picture 1" descr="EU_Letterhead - Whit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U_Letterhead - Whit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579" t="2084" r="27847" b="76015"/>
                  <a:stretch>
                    <a:fillRect/>
                  </a:stretch>
                </pic:blipFill>
                <pic:spPr bwMode="auto">
                  <a:xfrm>
                    <a:off x="0" y="0"/>
                    <a:ext cx="2724150" cy="1504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D4D7CB8" w14:textId="77777777" w:rsidR="00CF0867" w:rsidRDefault="00EA3CFA" w:rsidP="000C6994">
    <w:pPr>
      <w:pStyle w:val="Intestazione"/>
      <w:jc w:val="center"/>
    </w:pPr>
    <w:r>
      <w:t>20</w:t>
    </w:r>
    <w:r w:rsidR="003B5480">
      <w:t>20</w:t>
    </w:r>
  </w:p>
  <w:p w14:paraId="40B65EAF" w14:textId="77777777" w:rsidR="00CF0867" w:rsidRDefault="00CF0867" w:rsidP="000C6994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60612B2"/>
    <w:multiLevelType w:val="hybridMultilevel"/>
    <w:tmpl w:val="BB9CE09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48911CEA"/>
    <w:multiLevelType w:val="hybridMultilevel"/>
    <w:tmpl w:val="3DD6C7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60283116"/>
    <w:multiLevelType w:val="hybridMultilevel"/>
    <w:tmpl w:val="C394AF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20"/>
  <w:hyphenationZone w:val="283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D6308"/>
    <w:rsid w:val="00026B10"/>
    <w:rsid w:val="000306D0"/>
    <w:rsid w:val="00077357"/>
    <w:rsid w:val="00082A4F"/>
    <w:rsid w:val="000A3760"/>
    <w:rsid w:val="000A7B6E"/>
    <w:rsid w:val="000C6994"/>
    <w:rsid w:val="000D09BE"/>
    <w:rsid w:val="000F7383"/>
    <w:rsid w:val="00102654"/>
    <w:rsid w:val="001C6AE7"/>
    <w:rsid w:val="001C737B"/>
    <w:rsid w:val="001D52B4"/>
    <w:rsid w:val="001E0149"/>
    <w:rsid w:val="002758CC"/>
    <w:rsid w:val="0028261D"/>
    <w:rsid w:val="002C34D3"/>
    <w:rsid w:val="002D769C"/>
    <w:rsid w:val="002F6EAE"/>
    <w:rsid w:val="003632C7"/>
    <w:rsid w:val="00376E24"/>
    <w:rsid w:val="003A3615"/>
    <w:rsid w:val="003B5480"/>
    <w:rsid w:val="003C0D9A"/>
    <w:rsid w:val="003D3A7A"/>
    <w:rsid w:val="00404323"/>
    <w:rsid w:val="00420A9C"/>
    <w:rsid w:val="00462C84"/>
    <w:rsid w:val="00465C24"/>
    <w:rsid w:val="004E2AB4"/>
    <w:rsid w:val="004E4F37"/>
    <w:rsid w:val="00557B08"/>
    <w:rsid w:val="00561982"/>
    <w:rsid w:val="00584A4F"/>
    <w:rsid w:val="005D1CD0"/>
    <w:rsid w:val="005E53B1"/>
    <w:rsid w:val="00601B27"/>
    <w:rsid w:val="00614D06"/>
    <w:rsid w:val="0064007A"/>
    <w:rsid w:val="00644E26"/>
    <w:rsid w:val="00675EA6"/>
    <w:rsid w:val="00691E31"/>
    <w:rsid w:val="00694E61"/>
    <w:rsid w:val="006A45B9"/>
    <w:rsid w:val="006B01AA"/>
    <w:rsid w:val="006B5D21"/>
    <w:rsid w:val="006C3180"/>
    <w:rsid w:val="0072186D"/>
    <w:rsid w:val="007501C6"/>
    <w:rsid w:val="00750215"/>
    <w:rsid w:val="00796EBB"/>
    <w:rsid w:val="007A4045"/>
    <w:rsid w:val="007C02B5"/>
    <w:rsid w:val="007E24E2"/>
    <w:rsid w:val="008024EB"/>
    <w:rsid w:val="00815D29"/>
    <w:rsid w:val="008765AC"/>
    <w:rsid w:val="008961EA"/>
    <w:rsid w:val="008A57A8"/>
    <w:rsid w:val="008B3720"/>
    <w:rsid w:val="008E6ECE"/>
    <w:rsid w:val="009107F6"/>
    <w:rsid w:val="00931F81"/>
    <w:rsid w:val="0093416C"/>
    <w:rsid w:val="009662E7"/>
    <w:rsid w:val="0099687C"/>
    <w:rsid w:val="009D1BE1"/>
    <w:rsid w:val="009D6308"/>
    <w:rsid w:val="00A272E2"/>
    <w:rsid w:val="00A751FE"/>
    <w:rsid w:val="00A762BC"/>
    <w:rsid w:val="00AE1952"/>
    <w:rsid w:val="00AE7A1E"/>
    <w:rsid w:val="00B025A8"/>
    <w:rsid w:val="00B06C80"/>
    <w:rsid w:val="00B168BB"/>
    <w:rsid w:val="00B47230"/>
    <w:rsid w:val="00B60B02"/>
    <w:rsid w:val="00B940D5"/>
    <w:rsid w:val="00BA2639"/>
    <w:rsid w:val="00BC3D77"/>
    <w:rsid w:val="00C036B8"/>
    <w:rsid w:val="00C3335A"/>
    <w:rsid w:val="00C371E6"/>
    <w:rsid w:val="00C3779B"/>
    <w:rsid w:val="00C6657F"/>
    <w:rsid w:val="00C71ABB"/>
    <w:rsid w:val="00C86A68"/>
    <w:rsid w:val="00CB12DE"/>
    <w:rsid w:val="00CC3637"/>
    <w:rsid w:val="00CD2EAE"/>
    <w:rsid w:val="00CE7492"/>
    <w:rsid w:val="00CF0867"/>
    <w:rsid w:val="00D1034F"/>
    <w:rsid w:val="00D230F0"/>
    <w:rsid w:val="00D32D62"/>
    <w:rsid w:val="00D371DE"/>
    <w:rsid w:val="00D60EA3"/>
    <w:rsid w:val="00D669C0"/>
    <w:rsid w:val="00D7710A"/>
    <w:rsid w:val="00D84695"/>
    <w:rsid w:val="00D92DF0"/>
    <w:rsid w:val="00DB7140"/>
    <w:rsid w:val="00DD622B"/>
    <w:rsid w:val="00DD7AE6"/>
    <w:rsid w:val="00DE032A"/>
    <w:rsid w:val="00DF0181"/>
    <w:rsid w:val="00E11B93"/>
    <w:rsid w:val="00E96B6A"/>
    <w:rsid w:val="00EA3CFA"/>
    <w:rsid w:val="00EE2D1F"/>
    <w:rsid w:val="00F20A17"/>
    <w:rsid w:val="00F341F6"/>
    <w:rsid w:val="00F71533"/>
    <w:rsid w:val="00FB6884"/>
    <w:rsid w:val="00FD2E11"/>
    <w:rsid w:val="00FE5D59"/>
    <w:rsid w:val="00FF6010"/>
    <w:rsid w:val="00FF64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17D8BBE"/>
  <w15:docId w15:val="{A91D094B-EB9C-4D7F-BBFF-8899E9582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47230"/>
    <w:rPr>
      <w:rFonts w:cs="Calibr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0C6994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0C6994"/>
  </w:style>
  <w:style w:type="paragraph" w:styleId="Pidipagina">
    <w:name w:val="footer"/>
    <w:basedOn w:val="Normale"/>
    <w:link w:val="PidipaginaCarattere"/>
    <w:uiPriority w:val="99"/>
    <w:rsid w:val="000C6994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0C6994"/>
  </w:style>
  <w:style w:type="paragraph" w:styleId="Testofumetto">
    <w:name w:val="Balloon Text"/>
    <w:basedOn w:val="Normale"/>
    <w:link w:val="TestofumettoCarattere"/>
    <w:uiPriority w:val="99"/>
    <w:semiHidden/>
    <w:rsid w:val="000C6994"/>
    <w:rPr>
      <w:rFonts w:ascii="Tahoma" w:hAnsi="Tahoma" w:cs="Tahoma"/>
      <w:sz w:val="16"/>
      <w:szCs w:val="16"/>
      <w:lang w:val="it-IT" w:eastAsia="it-IT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0C6994"/>
    <w:rPr>
      <w:rFonts w:ascii="Tahoma" w:hAnsi="Tahoma" w:cs="Tahoma"/>
      <w:sz w:val="16"/>
      <w:szCs w:val="16"/>
    </w:rPr>
  </w:style>
  <w:style w:type="paragraph" w:customStyle="1" w:styleId="Paragrafoelenco1">
    <w:name w:val="Paragrafo elenco1"/>
    <w:basedOn w:val="Normale"/>
    <w:uiPriority w:val="99"/>
    <w:rsid w:val="000C6994"/>
    <w:pPr>
      <w:ind w:left="720"/>
    </w:pPr>
  </w:style>
  <w:style w:type="paragraph" w:styleId="NormaleWeb">
    <w:name w:val="Normal (Web)"/>
    <w:basedOn w:val="Normale"/>
    <w:uiPriority w:val="99"/>
    <w:rsid w:val="000C6994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Collegamentoipertestuale">
    <w:name w:val="Hyperlink"/>
    <w:uiPriority w:val="99"/>
    <w:rsid w:val="000C6994"/>
    <w:rPr>
      <w:color w:val="0000FF"/>
      <w:u w:val="single"/>
    </w:rPr>
  </w:style>
  <w:style w:type="paragraph" w:styleId="Firmadipostaelettronica">
    <w:name w:val="E-mail Signature"/>
    <w:basedOn w:val="Normale"/>
    <w:link w:val="FirmadipostaelettronicaCarattere"/>
    <w:uiPriority w:val="99"/>
    <w:semiHidden/>
    <w:rsid w:val="00B47230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it-IT" w:eastAsia="en-GB"/>
    </w:rPr>
  </w:style>
  <w:style w:type="character" w:customStyle="1" w:styleId="FirmadipostaelettronicaCarattere">
    <w:name w:val="Firma di posta elettronica Carattere"/>
    <w:link w:val="Firmadipostaelettronica"/>
    <w:uiPriority w:val="99"/>
    <w:semiHidden/>
    <w:locked/>
    <w:rsid w:val="00B47230"/>
    <w:rPr>
      <w:rFonts w:ascii="Times New Roman" w:hAnsi="Times New Roman" w:cs="Times New Roman"/>
      <w:sz w:val="24"/>
      <w:szCs w:val="24"/>
      <w:lang w:eastAsia="en-GB"/>
    </w:rPr>
  </w:style>
  <w:style w:type="paragraph" w:styleId="Paragrafoelenco">
    <w:name w:val="List Paragraph"/>
    <w:basedOn w:val="Normale"/>
    <w:uiPriority w:val="99"/>
    <w:qFormat/>
    <w:rsid w:val="00FE5D59"/>
    <w:pPr>
      <w:ind w:left="720"/>
    </w:pPr>
  </w:style>
  <w:style w:type="character" w:styleId="Collegamentovisitato">
    <w:name w:val="FollowedHyperlink"/>
    <w:uiPriority w:val="99"/>
    <w:rsid w:val="003D3A7A"/>
    <w:rPr>
      <w:color w:val="800080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E24E2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E24E2"/>
    <w:rPr>
      <w:rFonts w:cs="Calibri"/>
      <w:lang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E24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9205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9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isabella.giacosa@mise.gov.it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963f2251984436b87c82d02bcea411a xmlns="499781b5-a9a3-4c95-96a9-d8af0556addc">
      <Terms xmlns="http://schemas.microsoft.com/office/infopath/2007/PartnerControls"/>
    </l963f2251984436b87c82d02bcea411a>
    <TaxCatchAll xmlns="499781b5-a9a3-4c95-96a9-d8af0556addc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Hanover General Document" ma:contentTypeID="0x0101000E8599272A304D4E9AA36A099A06C3C300ED92C5CECC98324BBBF2B6944DF83CBF" ma:contentTypeVersion="" ma:contentTypeDescription="Hanover general document containing keywords from the hanover general term set" ma:contentTypeScope="" ma:versionID="c8b97b8d14b40d7b74b573c90f82a72d">
  <xsd:schema xmlns:xsd="http://www.w3.org/2001/XMLSchema" xmlns:xs="http://www.w3.org/2001/XMLSchema" xmlns:p="http://schemas.microsoft.com/office/2006/metadata/properties" xmlns:ns2="499781b5-a9a3-4c95-96a9-d8af0556addc" targetNamespace="http://schemas.microsoft.com/office/2006/metadata/properties" ma:root="true" ma:fieldsID="dad5bbc97339a652ca56db7825315ecb" ns2:_="">
    <xsd:import namespace="499781b5-a9a3-4c95-96a9-d8af0556addc"/>
    <xsd:element name="properties">
      <xsd:complexType>
        <xsd:sequence>
          <xsd:element name="documentManagement">
            <xsd:complexType>
              <xsd:all>
                <xsd:element ref="ns2:l963f2251984436b87c82d02bcea411a" minOccurs="0"/>
                <xsd:element ref="ns2:TaxCatchAll" minOccurs="0"/>
                <xsd:element ref="ns2:TaxCatchAllLabe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9781b5-a9a3-4c95-96a9-d8af0556addc" elementFormDefault="qualified">
    <xsd:import namespace="http://schemas.microsoft.com/office/2006/documentManagement/types"/>
    <xsd:import namespace="http://schemas.microsoft.com/office/infopath/2007/PartnerControls"/>
    <xsd:element name="l963f2251984436b87c82d02bcea411a" ma:index="8" nillable="true" ma:taxonomy="true" ma:internalName="l963f2251984436b87c82d02bcea411a" ma:taxonomyFieldName="Hanover_x0020_General_x0020_Keywords" ma:displayName="Hanover General Keywords" ma:default="" ma:fieldId="{5963f225-1984-436b-87c8-2d02bcea411a}" ma:taxonomyMulti="true" ma:sspId="b445d3ed-3ee0-44c9-b12b-994f1e81c6e2" ma:termSetId="cf83f6aa-a44d-4bc4-a180-c6d9c76bb73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9" nillable="true" ma:displayName="Taxonomy Catch All Column" ma:hidden="true" ma:list="{059116e7-7595-466d-8cbe-e26a9af1b0af}" ma:internalName="TaxCatchAll" ma:showField="CatchAllData" ma:web="e89d1c52-94e7-4cd9-9541-64bf1ca555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059116e7-7595-466d-8cbe-e26a9af1b0af}" ma:internalName="TaxCatchAllLabel" ma:readOnly="true" ma:showField="CatchAllDataLabel" ma:web="e89d1c52-94e7-4cd9-9541-64bf1ca555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haredContentType xmlns="Microsoft.SharePoint.Taxonomy.ContentTypeSync" SourceId="b445d3ed-3ee0-44c9-b12b-994f1e81c6e2" ContentTypeId="0x0101000E8599272A304D4E9AA36A099A06C3C3" PreviousValue="false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4732977-4517-4187-ACC5-DA07A3743D86}">
  <ds:schemaRefs>
    <ds:schemaRef ds:uri="http://schemas.microsoft.com/office/2006/metadata/properties"/>
    <ds:schemaRef ds:uri="http://schemas.microsoft.com/office/infopath/2007/PartnerControls"/>
    <ds:schemaRef ds:uri="499781b5-a9a3-4c95-96a9-d8af0556addc"/>
  </ds:schemaRefs>
</ds:datastoreItem>
</file>

<file path=customXml/itemProps2.xml><?xml version="1.0" encoding="utf-8"?>
<ds:datastoreItem xmlns:ds="http://schemas.openxmlformats.org/officeDocument/2006/customXml" ds:itemID="{220C2715-C70A-40C1-B224-9F39EBB974D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2B0E8C9-7642-4E12-8B40-B76C026E2B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9781b5-a9a3-4c95-96a9-d8af0556ad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50FF154-FEE4-41E3-992B-A86C50F5D02D}">
  <ds:schemaRefs>
    <ds:schemaRef ds:uri="Microsoft.SharePoint.Taxonomy.ContentTypeSync"/>
  </ds:schemaRefs>
</ds:datastoreItem>
</file>

<file path=customXml/itemProps5.xml><?xml version="1.0" encoding="utf-8"?>
<ds:datastoreItem xmlns:ds="http://schemas.openxmlformats.org/officeDocument/2006/customXml" ds:itemID="{11334205-FC06-4A7E-B383-88DA6E43424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577</Words>
  <Characters>3291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 Premi europei per la promozione d’impresa 2012 identificano e riconoscono le iniziative più efficaci per la promozione dell’impresa e dell’imprenditorialità in Europa, evidenziano le migliori politiche e pratiche nel campo dell’imprenditorialità, sensi</vt:lpstr>
    </vt:vector>
  </TitlesOfParts>
  <Company>Microsoft</Company>
  <LinksUpToDate>false</LinksUpToDate>
  <CharactersWithSpaces>3861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 Premi europei per la promozione d’impresa 2012 identificano e riconoscono le iniziative più efficaci per la promozione dell’impresa e dell’imprenditorialità in Europa, evidenziano le migliori politiche e pratiche nel campo dell’imprenditorialità, sensi</dc:title>
  <dc:creator>Ted &amp; Clare</dc:creator>
  <cp:lastModifiedBy>daniela marchetti</cp:lastModifiedBy>
  <cp:revision>2</cp:revision>
  <dcterms:created xsi:type="dcterms:W3CDTF">2020-06-15T07:50:00Z</dcterms:created>
  <dcterms:modified xsi:type="dcterms:W3CDTF">2020-06-15T07:50:00Z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0x0101000E8599272A304D4E9AA36A099A06C3C300ED92C5CECC98324BBBF2B6944DF83CBF</vt:lpwstr>
  </property>
  <property fmtid="{D5CDD505-2E9C-101B-9397-08002B2CF9AE}" pid="3" name="Hanover_x0020_General_x0020_Keywords">
    <vt:lpwstr/>
  </property>
  <property fmtid="{D5CDD505-2E9C-101B-9397-08002B2CF9AE}" pid="4" name="Hanover General Keywords">
    <vt:lpwstr/>
  </property>
</Properties>
</file>